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943634" w:themeColor="accent2" w:themeShade="BF"/>
  <w:body>
    <w:p w:rsidR="00747553" w:rsidRPr="007D015D" w:rsidRDefault="00985218" w:rsidP="007D015D">
      <w:pPr>
        <w:spacing w:after="0" w:line="480" w:lineRule="auto"/>
        <w:ind w:left="-284" w:right="-284"/>
        <w:jc w:val="center"/>
        <w:rPr>
          <w:rFonts w:ascii="Perpetua Titling MT" w:hAnsi="Perpetua Titling MT"/>
          <w:b/>
          <w:bCs/>
          <w:sz w:val="24"/>
          <w:szCs w:val="24"/>
        </w:rPr>
      </w:pPr>
      <w:r w:rsidRPr="007D015D">
        <w:rPr>
          <w:rFonts w:ascii="Perpetua Titling MT" w:hAnsi="Perpetua Titling MT"/>
          <w:b/>
          <w:bCs/>
          <w:sz w:val="24"/>
          <w:szCs w:val="24"/>
        </w:rPr>
        <w:t>The Department of Classical Studies is Proud to Present</w:t>
      </w:r>
    </w:p>
    <w:p w:rsidR="00985218" w:rsidRDefault="00985218" w:rsidP="007D015D">
      <w:pPr>
        <w:spacing w:after="0" w:line="480" w:lineRule="auto"/>
        <w:ind w:left="-284" w:right="-284"/>
        <w:jc w:val="center"/>
        <w:rPr>
          <w:rFonts w:ascii="Perpetua Titling MT" w:hAnsi="Perpetua Titling MT"/>
          <w:b/>
          <w:bCs/>
          <w:sz w:val="20"/>
          <w:szCs w:val="20"/>
        </w:rPr>
      </w:pPr>
      <w:r w:rsidRPr="00D83C88">
        <w:rPr>
          <w:rFonts w:ascii="Perpetua Titling MT" w:hAnsi="Perpetua Titling MT"/>
          <w:b/>
          <w:bCs/>
          <w:sz w:val="20"/>
          <w:szCs w:val="20"/>
        </w:rPr>
        <w:t xml:space="preserve">A Lecture by </w:t>
      </w:r>
    </w:p>
    <w:p w:rsidR="00F57DD3" w:rsidRPr="00D83C88" w:rsidRDefault="00F57DD3" w:rsidP="007D015D">
      <w:pPr>
        <w:spacing w:after="0" w:line="480" w:lineRule="auto"/>
        <w:ind w:left="-284" w:right="-284"/>
        <w:jc w:val="center"/>
        <w:rPr>
          <w:rFonts w:ascii="Perpetua Titling MT" w:hAnsi="Perpetua Titling MT"/>
          <w:b/>
          <w:bCs/>
          <w:sz w:val="20"/>
          <w:szCs w:val="20"/>
        </w:rPr>
      </w:pPr>
    </w:p>
    <w:p w:rsidR="00B31230" w:rsidRDefault="00B31230" w:rsidP="007D015D">
      <w:pPr>
        <w:spacing w:after="0" w:line="480" w:lineRule="auto"/>
        <w:ind w:left="-284" w:right="-284"/>
        <w:jc w:val="center"/>
        <w:rPr>
          <w:rFonts w:ascii="Perpetua Titling MT" w:hAnsi="Perpetua Titling MT"/>
          <w:b/>
          <w:bCs/>
          <w:sz w:val="36"/>
          <w:szCs w:val="36"/>
        </w:rPr>
      </w:pPr>
      <w:r>
        <w:rPr>
          <w:rFonts w:ascii="Perpetua Titling MT" w:hAnsi="Perpetua Titling MT"/>
          <w:b/>
          <w:bCs/>
          <w:sz w:val="36"/>
          <w:szCs w:val="36"/>
        </w:rPr>
        <w:t xml:space="preserve">Dr. </w:t>
      </w:r>
      <w:r w:rsidR="002A3A11">
        <w:rPr>
          <w:rFonts w:ascii="Perpetua Titling MT" w:hAnsi="Perpetua Titling MT"/>
          <w:b/>
          <w:bCs/>
          <w:sz w:val="36"/>
          <w:szCs w:val="36"/>
        </w:rPr>
        <w:t xml:space="preserve">Olga </w:t>
      </w:r>
      <w:proofErr w:type="spellStart"/>
      <w:r w:rsidR="002A3A11">
        <w:rPr>
          <w:rFonts w:ascii="Perpetua Titling MT" w:hAnsi="Perpetua Titling MT"/>
          <w:b/>
          <w:bCs/>
          <w:sz w:val="36"/>
          <w:szCs w:val="36"/>
        </w:rPr>
        <w:t>palagia</w:t>
      </w:r>
      <w:proofErr w:type="spellEnd"/>
    </w:p>
    <w:p w:rsidR="0067030C" w:rsidRDefault="0067030C" w:rsidP="00B31230">
      <w:pPr>
        <w:spacing w:after="0" w:line="480" w:lineRule="auto"/>
        <w:ind w:left="-284" w:right="-284"/>
        <w:jc w:val="center"/>
        <w:rPr>
          <w:rFonts w:ascii="Perpetua Titling MT" w:hAnsi="Perpetua Titling MT"/>
          <w:b/>
          <w:bCs/>
          <w:sz w:val="28"/>
          <w:szCs w:val="28"/>
        </w:rPr>
      </w:pPr>
      <w:r w:rsidRPr="007D015D">
        <w:rPr>
          <w:rFonts w:ascii="Perpetua Titling MT" w:hAnsi="Perpetua Titling MT"/>
          <w:b/>
          <w:bCs/>
          <w:sz w:val="36"/>
          <w:szCs w:val="36"/>
        </w:rPr>
        <w:t xml:space="preserve"> </w:t>
      </w:r>
      <w:r w:rsidR="00F51057">
        <w:rPr>
          <w:rFonts w:ascii="Perpetua Titling MT" w:hAnsi="Perpetua Titling MT"/>
          <w:b/>
          <w:bCs/>
          <w:sz w:val="28"/>
          <w:szCs w:val="28"/>
        </w:rPr>
        <w:t xml:space="preserve">University of </w:t>
      </w:r>
      <w:proofErr w:type="spellStart"/>
      <w:proofErr w:type="gramStart"/>
      <w:r w:rsidR="00F51057">
        <w:rPr>
          <w:rFonts w:ascii="Perpetua Titling MT" w:hAnsi="Perpetua Titling MT"/>
          <w:b/>
          <w:bCs/>
          <w:sz w:val="28"/>
          <w:szCs w:val="28"/>
        </w:rPr>
        <w:t>athens</w:t>
      </w:r>
      <w:proofErr w:type="spellEnd"/>
      <w:proofErr w:type="gramEnd"/>
    </w:p>
    <w:p w:rsidR="00E9510E" w:rsidRPr="00B31230" w:rsidRDefault="00E9510E" w:rsidP="00B31230">
      <w:pPr>
        <w:spacing w:after="0" w:line="480" w:lineRule="auto"/>
        <w:ind w:left="-284" w:right="-284"/>
        <w:jc w:val="center"/>
        <w:rPr>
          <w:rFonts w:ascii="Perpetua Titling MT" w:hAnsi="Perpetua Titling MT"/>
          <w:b/>
          <w:bCs/>
          <w:sz w:val="28"/>
          <w:szCs w:val="28"/>
        </w:rPr>
      </w:pPr>
    </w:p>
    <w:p w:rsidR="00D83C88" w:rsidRPr="001B7E6E" w:rsidRDefault="00F16FB5" w:rsidP="000E6294">
      <w:pPr>
        <w:spacing w:after="0" w:line="360" w:lineRule="auto"/>
        <w:ind w:left="-284" w:right="-284"/>
        <w:jc w:val="center"/>
        <w:rPr>
          <w:rFonts w:ascii="Perpetua Titling MT" w:hAnsi="Perpetua Titling MT"/>
          <w:b/>
          <w:bCs/>
          <w:sz w:val="16"/>
          <w:szCs w:val="16"/>
        </w:rPr>
      </w:pPr>
      <w:r>
        <w:rPr>
          <w:noProof/>
          <w:lang w:val="en-US"/>
        </w:rPr>
        <mc:AlternateContent>
          <mc:Choice Requires="wps">
            <w:drawing>
              <wp:inline distT="0" distB="0" distL="0" distR="0" wp14:anchorId="66418CF4" wp14:editId="7BC950D1">
                <wp:extent cx="3038475" cy="3128962"/>
                <wp:effectExtent l="0" t="0" r="0" b="0"/>
                <wp:docPr id="2" name="1de0fb2d-db41-440a-b78c-62affd43ede4" descr="imap://nexus%5Cbschneeb@mail.connect.uwaterloo.ca:993/fetch%3EUID%3E/INBOX%3E13614?part=1.2&amp;filename=PosterImage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38475" cy="31289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6FB5" w:rsidRDefault="002A3A11" w:rsidP="00F16FB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>
                                  <wp:extent cx="2947988" cy="2138363"/>
                                  <wp:effectExtent l="0" t="0" r="5080" b="0"/>
                                  <wp:docPr id="3" name="Picture 3" descr="\\artsfileu\artshome$\bschneeb\Desktop\dance of the nymphs.tif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\\artsfileu\artshome$\bschneeb\Desktop\dance of the nymphs.tif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0895" cy="21404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de0fb2d-db41-440a-b78c-62affd43ede4" o:spid="_x0000_s1026" alt="imap://nexus%5Cbschneeb@mail.connect.uwaterloo.ca:993/fetch%3EUID%3E/INBOX%3E13614?part=1.2&amp;filename=PosterImage.jpeg" style="width:239.25pt;height:24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" filled="f" stroked="f">
                <o:lock v:ext="edit" aspectratio="t"/>
                <v:textbox>
                  <w:txbxContent>
                    <w:p w:rsidR="00F16FB5" w:rsidRDefault="002A3A11" w:rsidP="00F16FB5">
                      <w:pPr>
                        <w:jc w:val="center"/>
                      </w:pPr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>
                            <wp:extent cx="2947988" cy="2138363"/>
                            <wp:effectExtent l="0" t="0" r="5080" b="0"/>
                            <wp:docPr id="3" name="Picture 3" descr="\\artsfileu\artshome$\bschneeb\Desktop\dance of the nymphs.tif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\\artsfileu\artshome$\bschneeb\Desktop\dance of the nymphs.tif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50895" cy="21404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D83C88" w:rsidRDefault="00A4402E" w:rsidP="007D015D">
      <w:pPr>
        <w:spacing w:after="0" w:line="480" w:lineRule="auto"/>
        <w:ind w:left="-284" w:right="-284"/>
        <w:jc w:val="center"/>
        <w:rPr>
          <w:rFonts w:ascii="Perpetua Titling MT" w:hAnsi="Perpetua Titling MT"/>
          <w:b/>
          <w:sz w:val="32"/>
          <w:szCs w:val="32"/>
        </w:rPr>
      </w:pPr>
      <w:r w:rsidRPr="00E9510E">
        <w:rPr>
          <w:rFonts w:ascii="Perpetua Titling MT" w:hAnsi="Perpetua Titling MT"/>
          <w:b/>
          <w:sz w:val="32"/>
          <w:szCs w:val="32"/>
        </w:rPr>
        <w:t>"</w:t>
      </w:r>
      <w:r w:rsidR="00B863C9">
        <w:rPr>
          <w:rFonts w:ascii="Perpetua Titling MT" w:hAnsi="Perpetua Titling MT"/>
          <w:b/>
          <w:sz w:val="32"/>
          <w:szCs w:val="32"/>
        </w:rPr>
        <w:t xml:space="preserve">Ritual dances in </w:t>
      </w:r>
      <w:bookmarkStart w:id="0" w:name="_GoBack"/>
      <w:bookmarkEnd w:id="0"/>
      <w:proofErr w:type="spellStart"/>
      <w:r w:rsidR="002A3A11">
        <w:rPr>
          <w:rFonts w:ascii="Perpetua Titling MT" w:hAnsi="Perpetua Titling MT"/>
          <w:b/>
          <w:sz w:val="32"/>
          <w:szCs w:val="32"/>
        </w:rPr>
        <w:t>greek</w:t>
      </w:r>
      <w:proofErr w:type="spellEnd"/>
      <w:r w:rsidR="002A3A11">
        <w:rPr>
          <w:rFonts w:ascii="Perpetua Titling MT" w:hAnsi="Perpetua Titling MT"/>
          <w:b/>
          <w:sz w:val="32"/>
          <w:szCs w:val="32"/>
        </w:rPr>
        <w:t xml:space="preserve"> sculpture</w:t>
      </w:r>
      <w:r w:rsidRPr="00E9510E">
        <w:rPr>
          <w:rFonts w:ascii="Perpetua Titling MT" w:hAnsi="Perpetua Titling MT"/>
          <w:b/>
          <w:sz w:val="32"/>
          <w:szCs w:val="32"/>
        </w:rPr>
        <w:t>"</w:t>
      </w:r>
    </w:p>
    <w:p w:rsidR="00E9510E" w:rsidRPr="00E9510E" w:rsidRDefault="00E9510E" w:rsidP="007D015D">
      <w:pPr>
        <w:spacing w:after="0" w:line="480" w:lineRule="auto"/>
        <w:ind w:left="-284" w:right="-284"/>
        <w:jc w:val="center"/>
        <w:rPr>
          <w:rFonts w:ascii="Perpetua Titling MT" w:hAnsi="Perpetua Titling MT"/>
          <w:b/>
          <w:bCs/>
          <w:sz w:val="32"/>
          <w:szCs w:val="32"/>
        </w:rPr>
      </w:pPr>
    </w:p>
    <w:p w:rsidR="00985218" w:rsidRPr="007D015D" w:rsidRDefault="00F51057" w:rsidP="007D015D">
      <w:pPr>
        <w:spacing w:after="0" w:line="480" w:lineRule="auto"/>
        <w:ind w:left="-284" w:right="-284"/>
        <w:jc w:val="center"/>
        <w:rPr>
          <w:rFonts w:ascii="Perpetua Titling MT" w:hAnsi="Perpetua Titling MT"/>
          <w:b/>
          <w:bCs/>
          <w:sz w:val="24"/>
          <w:szCs w:val="24"/>
        </w:rPr>
      </w:pPr>
      <w:r>
        <w:rPr>
          <w:rFonts w:ascii="Perpetua Titling MT" w:hAnsi="Perpetua Titling MT"/>
          <w:b/>
          <w:bCs/>
          <w:sz w:val="24"/>
          <w:szCs w:val="24"/>
        </w:rPr>
        <w:t>Wednesday march 26</w:t>
      </w:r>
      <w:r w:rsidR="00A4402E">
        <w:rPr>
          <w:rFonts w:ascii="Perpetua Titling MT" w:hAnsi="Perpetua Titling MT"/>
          <w:b/>
          <w:bCs/>
          <w:sz w:val="24"/>
          <w:szCs w:val="24"/>
        </w:rPr>
        <w:t>, 2014</w:t>
      </w:r>
    </w:p>
    <w:p w:rsidR="0067030C" w:rsidRDefault="00E9510E" w:rsidP="007D015D">
      <w:pPr>
        <w:spacing w:after="0" w:line="480" w:lineRule="auto"/>
        <w:ind w:left="-284" w:right="-284"/>
        <w:jc w:val="center"/>
        <w:rPr>
          <w:rFonts w:ascii="Perpetua Titling MT" w:hAnsi="Perpetua Titling MT"/>
          <w:b/>
          <w:bCs/>
          <w:sz w:val="24"/>
          <w:szCs w:val="24"/>
        </w:rPr>
      </w:pPr>
      <w:r>
        <w:rPr>
          <w:rFonts w:ascii="Perpetua Titling MT" w:hAnsi="Perpetua Titling MT"/>
          <w:b/>
          <w:bCs/>
          <w:sz w:val="24"/>
          <w:szCs w:val="24"/>
        </w:rPr>
        <w:t>1</w:t>
      </w:r>
      <w:r w:rsidR="002A3A11">
        <w:rPr>
          <w:rFonts w:ascii="Perpetua Titling MT" w:hAnsi="Perpetua Titling MT"/>
          <w:b/>
          <w:bCs/>
          <w:sz w:val="24"/>
          <w:szCs w:val="24"/>
        </w:rPr>
        <w:t>2:30-1</w:t>
      </w:r>
      <w:r>
        <w:rPr>
          <w:rFonts w:ascii="Perpetua Titling MT" w:hAnsi="Perpetua Titling MT"/>
          <w:b/>
          <w:bCs/>
          <w:sz w:val="24"/>
          <w:szCs w:val="24"/>
        </w:rPr>
        <w:t>:30</w:t>
      </w:r>
      <w:r w:rsidR="00F16FB5">
        <w:rPr>
          <w:rFonts w:ascii="Perpetua Titling MT" w:hAnsi="Perpetua Titling MT"/>
          <w:b/>
          <w:bCs/>
          <w:sz w:val="24"/>
          <w:szCs w:val="24"/>
        </w:rPr>
        <w:t xml:space="preserve"> Room </w:t>
      </w:r>
      <w:r w:rsidR="006B4AFB">
        <w:rPr>
          <w:rFonts w:ascii="Perpetua Titling MT" w:hAnsi="Perpetua Titling MT"/>
          <w:b/>
          <w:bCs/>
          <w:sz w:val="24"/>
          <w:szCs w:val="24"/>
        </w:rPr>
        <w:t>EV3 4412</w:t>
      </w:r>
    </w:p>
    <w:p w:rsidR="00E9510E" w:rsidRPr="007D015D" w:rsidRDefault="00E9510E" w:rsidP="007D015D">
      <w:pPr>
        <w:spacing w:after="0" w:line="480" w:lineRule="auto"/>
        <w:ind w:left="-284" w:right="-284"/>
        <w:jc w:val="center"/>
        <w:rPr>
          <w:rFonts w:ascii="Perpetua Titling MT" w:hAnsi="Perpetua Titling MT"/>
          <w:b/>
          <w:bCs/>
          <w:sz w:val="24"/>
          <w:szCs w:val="24"/>
        </w:rPr>
      </w:pPr>
    </w:p>
    <w:p w:rsidR="00985218" w:rsidRPr="00D83C88" w:rsidRDefault="00985218" w:rsidP="0067030C">
      <w:pPr>
        <w:spacing w:after="0" w:line="360" w:lineRule="auto"/>
        <w:ind w:left="-284" w:right="-284"/>
        <w:jc w:val="center"/>
        <w:rPr>
          <w:rFonts w:ascii="Perpetua Titling MT" w:hAnsi="Perpetua Titling MT"/>
          <w:b/>
          <w:bCs/>
          <w:sz w:val="24"/>
          <w:szCs w:val="24"/>
        </w:rPr>
      </w:pPr>
      <w:r w:rsidRPr="00D83C88">
        <w:rPr>
          <w:rFonts w:ascii="Perpetua Titling MT" w:hAnsi="Perpetua Titling MT"/>
          <w:b/>
          <w:bCs/>
          <w:sz w:val="24"/>
          <w:szCs w:val="24"/>
        </w:rPr>
        <w:t>This Lecture is Open to the Public and All Are Welcome</w:t>
      </w:r>
    </w:p>
    <w:sectPr w:rsidR="00985218" w:rsidRPr="00D83C88" w:rsidSect="007D015D">
      <w:pgSz w:w="12240" w:h="15840"/>
      <w:pgMar w:top="1440" w:right="1440" w:bottom="1440" w:left="1440" w:header="708" w:footer="708" w:gutter="0"/>
      <w:pgBorders w:offsetFrom="page">
        <w:top w:val="twistedLines2" w:sz="18" w:space="24" w:color="auto"/>
        <w:left w:val="twistedLines2" w:sz="18" w:space="24" w:color="auto"/>
        <w:bottom w:val="twistedLines2" w:sz="18" w:space="24" w:color="auto"/>
        <w:right w:val="twistedLines2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A24"/>
    <w:rsid w:val="000E6294"/>
    <w:rsid w:val="001432BD"/>
    <w:rsid w:val="001B7E6E"/>
    <w:rsid w:val="001C27E5"/>
    <w:rsid w:val="002104AC"/>
    <w:rsid w:val="002969D0"/>
    <w:rsid w:val="002A3A11"/>
    <w:rsid w:val="002F1901"/>
    <w:rsid w:val="002F2136"/>
    <w:rsid w:val="0031266F"/>
    <w:rsid w:val="0038159B"/>
    <w:rsid w:val="00437A24"/>
    <w:rsid w:val="004B3F1E"/>
    <w:rsid w:val="004D2653"/>
    <w:rsid w:val="004F7ADB"/>
    <w:rsid w:val="00510C87"/>
    <w:rsid w:val="00550C6D"/>
    <w:rsid w:val="00643FCA"/>
    <w:rsid w:val="0067030C"/>
    <w:rsid w:val="006B4AFB"/>
    <w:rsid w:val="00747553"/>
    <w:rsid w:val="007D015D"/>
    <w:rsid w:val="007D60A6"/>
    <w:rsid w:val="00985218"/>
    <w:rsid w:val="00995F65"/>
    <w:rsid w:val="00A3303B"/>
    <w:rsid w:val="00A4402E"/>
    <w:rsid w:val="00A87C68"/>
    <w:rsid w:val="00AB57E7"/>
    <w:rsid w:val="00B24E77"/>
    <w:rsid w:val="00B31230"/>
    <w:rsid w:val="00B863C9"/>
    <w:rsid w:val="00BA4EF9"/>
    <w:rsid w:val="00BB5BEE"/>
    <w:rsid w:val="00BC223F"/>
    <w:rsid w:val="00C74006"/>
    <w:rsid w:val="00CC58E0"/>
    <w:rsid w:val="00D83C88"/>
    <w:rsid w:val="00E42087"/>
    <w:rsid w:val="00E67D60"/>
    <w:rsid w:val="00E9510E"/>
    <w:rsid w:val="00ED0F95"/>
    <w:rsid w:val="00F02C81"/>
    <w:rsid w:val="00F16FB5"/>
    <w:rsid w:val="00F51057"/>
    <w:rsid w:val="00F5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2405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7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A24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16FB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16FB5"/>
    <w:rPr>
      <w:rFonts w:ascii="Consolas" w:hAnsi="Consolas"/>
      <w:sz w:val="20"/>
      <w:szCs w:val="20"/>
    </w:rPr>
  </w:style>
  <w:style w:type="character" w:customStyle="1" w:styleId="apple-style-span">
    <w:name w:val="apple-style-span"/>
    <w:basedOn w:val="DefaultParagraphFont"/>
    <w:rsid w:val="00E951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7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A24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16FB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16FB5"/>
    <w:rPr>
      <w:rFonts w:ascii="Consolas" w:hAnsi="Consolas"/>
      <w:sz w:val="20"/>
      <w:szCs w:val="20"/>
    </w:rPr>
  </w:style>
  <w:style w:type="character" w:customStyle="1" w:styleId="apple-style-span">
    <w:name w:val="apple-style-span"/>
    <w:basedOn w:val="DefaultParagraphFont"/>
    <w:rsid w:val="00E951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571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tif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tif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F718E-30AA-44AA-AEDF-355DA3464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ADE80988.dotm</Template>
  <TotalTime>11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Waterloo</Company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hardiman</dc:creator>
  <cp:lastModifiedBy>Schneebeli, Brigitte</cp:lastModifiedBy>
  <cp:revision>7</cp:revision>
  <dcterms:created xsi:type="dcterms:W3CDTF">2014-01-13T15:59:00Z</dcterms:created>
  <dcterms:modified xsi:type="dcterms:W3CDTF">2014-01-14T14:26:00Z</dcterms:modified>
</cp:coreProperties>
</file>