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06" w:rsidRPr="000B6440" w:rsidRDefault="007A1A06" w:rsidP="00AB4D7B">
      <w:pPr>
        <w:jc w:val="center"/>
        <w:rPr>
          <w:rFonts w:eastAsia="Times New Roman"/>
          <w:b/>
          <w:sz w:val="40"/>
          <w:szCs w:val="40"/>
        </w:rPr>
      </w:pPr>
      <w:r w:rsidRPr="000B6440">
        <w:rPr>
          <w:rFonts w:eastAsia="Times New Roman"/>
          <w:b/>
          <w:sz w:val="40"/>
          <w:szCs w:val="40"/>
        </w:rPr>
        <w:t>UNIVERSITY OF WATERLOO</w:t>
      </w:r>
    </w:p>
    <w:p w:rsidR="00AB4D7B" w:rsidRPr="000B6440" w:rsidRDefault="00AB4D7B" w:rsidP="007A1A06">
      <w:pPr>
        <w:spacing w:after="0"/>
        <w:jc w:val="center"/>
        <w:rPr>
          <w:rFonts w:eastAsia="Times New Roman"/>
          <w:b/>
          <w:sz w:val="40"/>
          <w:szCs w:val="40"/>
        </w:rPr>
      </w:pPr>
      <w:r w:rsidRPr="000B6440">
        <w:rPr>
          <w:rFonts w:eastAsia="Times New Roman"/>
          <w:b/>
          <w:sz w:val="40"/>
          <w:szCs w:val="40"/>
        </w:rPr>
        <w:t>Department of Anthropology presents</w:t>
      </w:r>
    </w:p>
    <w:p w:rsidR="00AB4D7B" w:rsidRPr="000B6440" w:rsidRDefault="00CC43C3" w:rsidP="007A1A06">
      <w:pPr>
        <w:spacing w:after="0"/>
        <w:jc w:val="center"/>
        <w:rPr>
          <w:rFonts w:eastAsia="Times New Roman"/>
          <w:b/>
          <w:sz w:val="40"/>
          <w:szCs w:val="40"/>
        </w:rPr>
      </w:pPr>
      <w:proofErr w:type="gramStart"/>
      <w:r>
        <w:rPr>
          <w:rFonts w:eastAsia="Times New Roman"/>
          <w:b/>
          <w:sz w:val="40"/>
          <w:szCs w:val="40"/>
        </w:rPr>
        <w:t>t</w:t>
      </w:r>
      <w:r w:rsidR="003B42AC" w:rsidRPr="000B6440">
        <w:rPr>
          <w:rFonts w:eastAsia="Times New Roman"/>
          <w:b/>
          <w:sz w:val="40"/>
          <w:szCs w:val="40"/>
        </w:rPr>
        <w:t>he</w:t>
      </w:r>
      <w:proofErr w:type="gramEnd"/>
      <w:r w:rsidR="003B42AC" w:rsidRPr="000B6440">
        <w:rPr>
          <w:rFonts w:eastAsia="Times New Roman"/>
          <w:b/>
          <w:sz w:val="40"/>
          <w:szCs w:val="40"/>
        </w:rPr>
        <w:t xml:space="preserve"> 2014</w:t>
      </w:r>
      <w:r w:rsidR="00AB4D7B" w:rsidRPr="000B6440">
        <w:rPr>
          <w:rFonts w:eastAsia="Times New Roman"/>
          <w:b/>
          <w:sz w:val="40"/>
          <w:szCs w:val="40"/>
        </w:rPr>
        <w:t xml:space="preserve"> </w:t>
      </w:r>
    </w:p>
    <w:p w:rsidR="00AB4D7B" w:rsidRPr="000B6440" w:rsidRDefault="00AB4D7B" w:rsidP="007A1A06">
      <w:pPr>
        <w:spacing w:after="0"/>
        <w:jc w:val="center"/>
        <w:rPr>
          <w:rFonts w:eastAsia="Times New Roman"/>
          <w:b/>
          <w:sz w:val="40"/>
          <w:szCs w:val="40"/>
        </w:rPr>
      </w:pPr>
      <w:r w:rsidRPr="000B6440">
        <w:rPr>
          <w:rFonts w:eastAsia="Times New Roman"/>
          <w:b/>
          <w:sz w:val="40"/>
          <w:szCs w:val="40"/>
        </w:rPr>
        <w:t>Sally Weaver Award Guest Lecture</w:t>
      </w:r>
    </w:p>
    <w:p w:rsidR="00AB4D7B" w:rsidRDefault="00AB4D7B" w:rsidP="000B6440">
      <w:pPr>
        <w:spacing w:after="0"/>
        <w:rPr>
          <w:rFonts w:eastAsia="Times New Roman"/>
          <w:b/>
          <w:sz w:val="24"/>
        </w:rPr>
      </w:pPr>
    </w:p>
    <w:p w:rsidR="000B6440" w:rsidRDefault="00AB4D7B" w:rsidP="00E328F2">
      <w:pPr>
        <w:spacing w:after="0"/>
        <w:jc w:val="center"/>
        <w:rPr>
          <w:rFonts w:asciiTheme="majorHAnsi" w:hAnsiTheme="majorHAnsi"/>
          <w:i/>
          <w:sz w:val="40"/>
          <w:szCs w:val="40"/>
          <w:lang w:val="en-CA"/>
        </w:rPr>
      </w:pPr>
      <w:r w:rsidRPr="000B6440">
        <w:rPr>
          <w:rFonts w:asciiTheme="majorHAnsi" w:eastAsia="Times New Roman" w:hAnsiTheme="majorHAnsi"/>
          <w:b/>
          <w:i/>
          <w:sz w:val="44"/>
          <w:szCs w:val="44"/>
        </w:rPr>
        <w:t> </w:t>
      </w:r>
      <w:r w:rsidR="003B42AC" w:rsidRPr="000B6440">
        <w:rPr>
          <w:rFonts w:asciiTheme="majorHAnsi" w:hAnsiTheme="majorHAnsi"/>
          <w:i/>
          <w:sz w:val="40"/>
          <w:szCs w:val="40"/>
          <w:lang w:val="en-CA"/>
        </w:rPr>
        <w:t xml:space="preserve">The Challenges of Doing Indigenous Archaeology </w:t>
      </w:r>
    </w:p>
    <w:p w:rsidR="00E42DF2" w:rsidRPr="000B6440" w:rsidRDefault="003B42AC" w:rsidP="00E328F2">
      <w:pPr>
        <w:spacing w:after="0"/>
        <w:jc w:val="center"/>
        <w:rPr>
          <w:rFonts w:asciiTheme="majorHAnsi" w:eastAsia="Times New Roman" w:hAnsiTheme="majorHAnsi"/>
          <w:i/>
          <w:sz w:val="40"/>
          <w:szCs w:val="40"/>
        </w:rPr>
      </w:pPr>
      <w:proofErr w:type="gramStart"/>
      <w:r w:rsidRPr="000B6440">
        <w:rPr>
          <w:rFonts w:asciiTheme="majorHAnsi" w:hAnsiTheme="majorHAnsi"/>
          <w:i/>
          <w:sz w:val="40"/>
          <w:szCs w:val="40"/>
          <w:lang w:val="en-CA"/>
        </w:rPr>
        <w:t>in</w:t>
      </w:r>
      <w:proofErr w:type="gramEnd"/>
      <w:r w:rsidRPr="000B6440">
        <w:rPr>
          <w:rFonts w:asciiTheme="majorHAnsi" w:hAnsiTheme="majorHAnsi"/>
          <w:i/>
          <w:sz w:val="40"/>
          <w:szCs w:val="40"/>
          <w:lang w:val="en-CA"/>
        </w:rPr>
        <w:t xml:space="preserve"> Canada</w:t>
      </w:r>
      <w:r w:rsidRPr="000B6440">
        <w:rPr>
          <w:rFonts w:asciiTheme="majorHAnsi" w:eastAsia="Times New Roman" w:hAnsiTheme="majorHAnsi"/>
          <w:i/>
          <w:sz w:val="40"/>
          <w:szCs w:val="40"/>
        </w:rPr>
        <w:t xml:space="preserve"> </w:t>
      </w:r>
    </w:p>
    <w:p w:rsidR="003B3519" w:rsidRDefault="003B3519" w:rsidP="00E328F2">
      <w:pPr>
        <w:spacing w:after="0"/>
        <w:jc w:val="center"/>
        <w:rPr>
          <w:rFonts w:eastAsia="Times New Roman"/>
          <w:i/>
          <w:sz w:val="44"/>
          <w:szCs w:val="44"/>
        </w:rPr>
      </w:pPr>
    </w:p>
    <w:p w:rsidR="003B3519" w:rsidRPr="003B3519" w:rsidRDefault="003B42AC" w:rsidP="003B3519">
      <w:pPr>
        <w:spacing w:after="0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noProof/>
          <w:sz w:val="44"/>
          <w:szCs w:val="44"/>
        </w:rPr>
        <w:drawing>
          <wp:inline distT="0" distB="0" distL="0" distR="0">
            <wp:extent cx="2847975" cy="2550033"/>
            <wp:effectExtent l="76200" t="76200" r="66675" b="793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y Warri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0" cy="2555714"/>
                    </a:xfrm>
                    <a:prstGeom prst="rect">
                      <a:avLst/>
                    </a:prstGeom>
                    <a:ln w="76200" cap="sq" cmpd="thickThin">
                      <a:solidFill>
                        <a:schemeClr val="accent3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B4D7B" w:rsidRDefault="00AB4D7B" w:rsidP="00AB4D7B">
      <w:pPr>
        <w:spacing w:after="0"/>
        <w:jc w:val="center"/>
        <w:rPr>
          <w:rFonts w:eastAsia="Times New Roman"/>
          <w:b/>
          <w:sz w:val="24"/>
        </w:rPr>
      </w:pPr>
    </w:p>
    <w:p w:rsidR="009A0A7F" w:rsidRDefault="009A0A7F" w:rsidP="009A0A7F">
      <w:pPr>
        <w:spacing w:after="0"/>
        <w:jc w:val="center"/>
        <w:rPr>
          <w:rFonts w:eastAsia="Times New Roman"/>
          <w:b/>
          <w:sz w:val="28"/>
          <w:szCs w:val="28"/>
        </w:rPr>
      </w:pPr>
      <w:r w:rsidRPr="00E828A0">
        <w:rPr>
          <w:rFonts w:eastAsia="Times New Roman"/>
          <w:b/>
          <w:sz w:val="28"/>
          <w:szCs w:val="28"/>
        </w:rPr>
        <w:t xml:space="preserve">Dr. </w:t>
      </w:r>
      <w:r w:rsidR="003B42AC">
        <w:rPr>
          <w:rFonts w:eastAsia="Times New Roman"/>
          <w:b/>
          <w:sz w:val="28"/>
          <w:szCs w:val="28"/>
        </w:rPr>
        <w:t>Gary Warrick</w:t>
      </w:r>
      <w:r w:rsidRPr="00E828A0">
        <w:rPr>
          <w:rFonts w:eastAsia="Times New Roman"/>
          <w:b/>
          <w:sz w:val="28"/>
          <w:szCs w:val="28"/>
        </w:rPr>
        <w:t>, Associate Professor</w:t>
      </w:r>
      <w:r w:rsidR="00510F6C">
        <w:rPr>
          <w:rFonts w:eastAsia="Times New Roman"/>
          <w:b/>
          <w:sz w:val="28"/>
          <w:szCs w:val="28"/>
        </w:rPr>
        <w:t>,</w:t>
      </w:r>
    </w:p>
    <w:p w:rsidR="003B42AC" w:rsidRDefault="003B42AC" w:rsidP="009A0A7F">
      <w:pPr>
        <w:spacing w:after="0"/>
        <w:jc w:val="center"/>
        <w:rPr>
          <w:rFonts w:eastAsia="Times New Roman"/>
          <w:b/>
          <w:sz w:val="28"/>
          <w:szCs w:val="28"/>
        </w:rPr>
      </w:pPr>
      <w:r w:rsidRPr="003B42AC">
        <w:rPr>
          <w:rFonts w:eastAsia="Times New Roman"/>
          <w:b/>
          <w:sz w:val="28"/>
          <w:szCs w:val="28"/>
        </w:rPr>
        <w:t>Society, Culture, and Environment and Indigenous Studies</w:t>
      </w:r>
      <w:r w:rsidR="00510F6C">
        <w:rPr>
          <w:rFonts w:eastAsia="Times New Roman"/>
          <w:b/>
          <w:sz w:val="28"/>
          <w:szCs w:val="28"/>
        </w:rPr>
        <w:t>,</w:t>
      </w:r>
    </w:p>
    <w:p w:rsidR="003B42AC" w:rsidRPr="00E828A0" w:rsidRDefault="003F14F5" w:rsidP="009A0A7F">
      <w:pPr>
        <w:spacing w:after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Wilfri</w:t>
      </w:r>
      <w:r w:rsidR="003B42AC">
        <w:rPr>
          <w:rFonts w:eastAsia="Times New Roman"/>
          <w:b/>
          <w:sz w:val="28"/>
          <w:szCs w:val="28"/>
        </w:rPr>
        <w:t>d Laurier University</w:t>
      </w:r>
      <w:r w:rsidR="00510F6C">
        <w:rPr>
          <w:rFonts w:eastAsia="Times New Roman"/>
          <w:b/>
          <w:sz w:val="28"/>
          <w:szCs w:val="28"/>
        </w:rPr>
        <w:t xml:space="preserve"> (Brantford)</w:t>
      </w:r>
    </w:p>
    <w:p w:rsidR="00E828A0" w:rsidRPr="00E828A0" w:rsidRDefault="00E828A0" w:rsidP="00E828A0">
      <w:pPr>
        <w:spacing w:after="0"/>
        <w:jc w:val="both"/>
        <w:rPr>
          <w:rFonts w:eastAsia="Times New Roman"/>
          <w:b/>
          <w:sz w:val="24"/>
        </w:rPr>
      </w:pPr>
    </w:p>
    <w:p w:rsidR="007343D2" w:rsidRDefault="003B42AC" w:rsidP="000B6440">
      <w:pPr>
        <w:jc w:val="both"/>
        <w:rPr>
          <w:rFonts w:asciiTheme="majorHAnsi" w:hAnsiTheme="majorHAnsi"/>
          <w:sz w:val="28"/>
          <w:szCs w:val="28"/>
        </w:rPr>
      </w:pPr>
      <w:r w:rsidRPr="003B42AC">
        <w:rPr>
          <w:rFonts w:asciiTheme="majorHAnsi" w:hAnsiTheme="majorHAnsi"/>
          <w:sz w:val="28"/>
          <w:szCs w:val="28"/>
        </w:rPr>
        <w:t xml:space="preserve">Indigenous archaeology advocates a decolonizing approach to doing community-based archaeology with, by, and for Indigenous peoples on their ancestral sites. Decolonization of archaeology is a laudable goal, but there are a number of serious challenges to </w:t>
      </w:r>
      <w:bookmarkStart w:id="0" w:name="_GoBack"/>
      <w:bookmarkEnd w:id="0"/>
      <w:r w:rsidRPr="003B42AC">
        <w:rPr>
          <w:rFonts w:asciiTheme="majorHAnsi" w:hAnsiTheme="majorHAnsi"/>
          <w:sz w:val="28"/>
          <w:szCs w:val="28"/>
        </w:rPr>
        <w:t>its actual achievement. This presentation will examine the political and ethical problems faced by an archaeologist intent on doing research archaeology in collaboration with Indigenous communities in Canada.</w:t>
      </w:r>
      <w:r w:rsidR="000B6440">
        <w:rPr>
          <w:rFonts w:asciiTheme="majorHAnsi" w:hAnsiTheme="majorHAnsi"/>
          <w:sz w:val="28"/>
          <w:szCs w:val="28"/>
        </w:rPr>
        <w:t xml:space="preserve">  </w:t>
      </w:r>
    </w:p>
    <w:p w:rsidR="000B6440" w:rsidRPr="000B6440" w:rsidRDefault="000B6440" w:rsidP="000B6440">
      <w:pPr>
        <w:jc w:val="both"/>
        <w:rPr>
          <w:rFonts w:asciiTheme="majorHAnsi" w:hAnsiTheme="majorHAnsi"/>
          <w:sz w:val="28"/>
          <w:szCs w:val="28"/>
        </w:rPr>
      </w:pPr>
    </w:p>
    <w:p w:rsidR="002247EC" w:rsidRPr="000B6440" w:rsidRDefault="003B42AC" w:rsidP="002247E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40"/>
          <w:szCs w:val="40"/>
        </w:rPr>
      </w:pPr>
      <w:r w:rsidRPr="000B6440">
        <w:rPr>
          <w:rFonts w:asciiTheme="majorHAnsi" w:hAnsiTheme="majorHAnsi"/>
          <w:b/>
          <w:sz w:val="40"/>
          <w:szCs w:val="40"/>
        </w:rPr>
        <w:t>Wednesday</w:t>
      </w:r>
      <w:r w:rsidR="002247EC" w:rsidRPr="000B6440">
        <w:rPr>
          <w:rFonts w:asciiTheme="majorHAnsi" w:hAnsiTheme="majorHAnsi"/>
          <w:b/>
          <w:sz w:val="40"/>
          <w:szCs w:val="40"/>
        </w:rPr>
        <w:t>, November 1</w:t>
      </w:r>
      <w:r w:rsidRPr="000B6440">
        <w:rPr>
          <w:rFonts w:asciiTheme="majorHAnsi" w:hAnsiTheme="majorHAnsi"/>
          <w:b/>
          <w:sz w:val="40"/>
          <w:szCs w:val="40"/>
        </w:rPr>
        <w:t>9</w:t>
      </w:r>
      <w:r w:rsidR="002247EC" w:rsidRPr="000B6440">
        <w:rPr>
          <w:rFonts w:asciiTheme="majorHAnsi" w:hAnsiTheme="majorHAnsi"/>
          <w:b/>
          <w:sz w:val="40"/>
          <w:szCs w:val="40"/>
          <w:vertAlign w:val="superscript"/>
        </w:rPr>
        <w:t>th</w:t>
      </w:r>
    </w:p>
    <w:p w:rsidR="00AB4D7B" w:rsidRPr="000B6440" w:rsidRDefault="003B42AC" w:rsidP="002247EC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40"/>
          <w:szCs w:val="40"/>
        </w:rPr>
      </w:pPr>
      <w:r w:rsidRPr="000B6440">
        <w:rPr>
          <w:rFonts w:asciiTheme="majorHAnsi" w:hAnsiTheme="majorHAnsi"/>
          <w:b/>
          <w:sz w:val="40"/>
          <w:szCs w:val="40"/>
        </w:rPr>
        <w:t>5:3</w:t>
      </w:r>
      <w:r w:rsidR="00495DC9" w:rsidRPr="000B6440">
        <w:rPr>
          <w:rFonts w:asciiTheme="majorHAnsi" w:hAnsiTheme="majorHAnsi"/>
          <w:b/>
          <w:sz w:val="40"/>
          <w:szCs w:val="40"/>
        </w:rPr>
        <w:t>0</w:t>
      </w:r>
      <w:r w:rsidR="00BD6B5E" w:rsidRPr="000B6440">
        <w:rPr>
          <w:rFonts w:asciiTheme="majorHAnsi" w:hAnsiTheme="majorHAnsi"/>
          <w:b/>
          <w:sz w:val="40"/>
          <w:szCs w:val="40"/>
        </w:rPr>
        <w:t xml:space="preserve"> </w:t>
      </w:r>
      <w:r w:rsidRPr="000B6440">
        <w:rPr>
          <w:rFonts w:asciiTheme="majorHAnsi" w:hAnsiTheme="majorHAnsi"/>
          <w:b/>
          <w:sz w:val="40"/>
          <w:szCs w:val="40"/>
        </w:rPr>
        <w:t>– 7:0</w:t>
      </w:r>
      <w:r w:rsidR="0011686D" w:rsidRPr="000B6440">
        <w:rPr>
          <w:rFonts w:asciiTheme="majorHAnsi" w:hAnsiTheme="majorHAnsi"/>
          <w:b/>
          <w:sz w:val="40"/>
          <w:szCs w:val="40"/>
        </w:rPr>
        <w:t xml:space="preserve">0 </w:t>
      </w:r>
      <w:r w:rsidR="00BD6B5E" w:rsidRPr="000B6440">
        <w:rPr>
          <w:rFonts w:asciiTheme="majorHAnsi" w:hAnsiTheme="majorHAnsi"/>
          <w:b/>
          <w:sz w:val="40"/>
          <w:szCs w:val="40"/>
        </w:rPr>
        <w:t>p.m. </w:t>
      </w:r>
      <w:r w:rsidR="00AB4D7B" w:rsidRPr="000B6440">
        <w:rPr>
          <w:rFonts w:asciiTheme="majorHAnsi" w:hAnsiTheme="majorHAnsi"/>
          <w:b/>
          <w:sz w:val="40"/>
          <w:szCs w:val="40"/>
        </w:rPr>
        <w:t>in </w:t>
      </w:r>
      <w:r w:rsidR="000B6440">
        <w:rPr>
          <w:rFonts w:asciiTheme="majorHAnsi" w:hAnsiTheme="majorHAnsi"/>
          <w:b/>
          <w:sz w:val="40"/>
          <w:szCs w:val="40"/>
        </w:rPr>
        <w:t>EV3, Room 4408</w:t>
      </w:r>
    </w:p>
    <w:p w:rsidR="00AB4D7B" w:rsidRPr="000B6440" w:rsidRDefault="00AB4D7B" w:rsidP="002247EC">
      <w:pPr>
        <w:spacing w:after="0"/>
        <w:jc w:val="center"/>
        <w:rPr>
          <w:rFonts w:asciiTheme="majorHAnsi" w:eastAsia="Times New Roman" w:hAnsiTheme="majorHAnsi"/>
          <w:b/>
          <w:sz w:val="40"/>
          <w:szCs w:val="40"/>
        </w:rPr>
      </w:pPr>
    </w:p>
    <w:p w:rsidR="009A0A7F" w:rsidRPr="000B6440" w:rsidRDefault="00AB4D7B" w:rsidP="00AB4D7B">
      <w:pPr>
        <w:jc w:val="center"/>
        <w:rPr>
          <w:rFonts w:asciiTheme="majorHAnsi" w:hAnsiTheme="majorHAnsi"/>
          <w:sz w:val="40"/>
          <w:szCs w:val="40"/>
        </w:rPr>
      </w:pPr>
      <w:r w:rsidRPr="000B6440">
        <w:rPr>
          <w:rFonts w:asciiTheme="majorHAnsi" w:eastAsia="Times New Roman" w:hAnsiTheme="majorHAnsi"/>
          <w:b/>
          <w:sz w:val="40"/>
          <w:szCs w:val="40"/>
        </w:rPr>
        <w:t>ALL WELCOME</w:t>
      </w:r>
    </w:p>
    <w:sectPr w:rsidR="009A0A7F" w:rsidRPr="000B6440" w:rsidSect="000B6440">
      <w:pgSz w:w="12240" w:h="15840" w:code="1"/>
      <w:pgMar w:top="709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B"/>
    <w:rsid w:val="00076B65"/>
    <w:rsid w:val="00082ED1"/>
    <w:rsid w:val="000B6440"/>
    <w:rsid w:val="0011686D"/>
    <w:rsid w:val="00122606"/>
    <w:rsid w:val="00173428"/>
    <w:rsid w:val="001C43B1"/>
    <w:rsid w:val="002247EC"/>
    <w:rsid w:val="0029431A"/>
    <w:rsid w:val="0034345C"/>
    <w:rsid w:val="003B3519"/>
    <w:rsid w:val="003B42AC"/>
    <w:rsid w:val="003F14F5"/>
    <w:rsid w:val="0049099B"/>
    <w:rsid w:val="00495DC9"/>
    <w:rsid w:val="00510F6C"/>
    <w:rsid w:val="005A21B1"/>
    <w:rsid w:val="005A58AF"/>
    <w:rsid w:val="005E156A"/>
    <w:rsid w:val="005F2D33"/>
    <w:rsid w:val="007343D2"/>
    <w:rsid w:val="007A1A06"/>
    <w:rsid w:val="00830C1B"/>
    <w:rsid w:val="008B275F"/>
    <w:rsid w:val="009A0A7F"/>
    <w:rsid w:val="009B5335"/>
    <w:rsid w:val="009F29C8"/>
    <w:rsid w:val="00AB4D7B"/>
    <w:rsid w:val="00B06FAD"/>
    <w:rsid w:val="00BD6B5E"/>
    <w:rsid w:val="00BE057C"/>
    <w:rsid w:val="00CC096D"/>
    <w:rsid w:val="00CC43C3"/>
    <w:rsid w:val="00E328F2"/>
    <w:rsid w:val="00E42DF2"/>
    <w:rsid w:val="00E8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7B"/>
    <w:pPr>
      <w:spacing w:line="240" w:lineRule="auto"/>
    </w:pPr>
    <w:rPr>
      <w:rFonts w:ascii="Cambria" w:eastAsia="Cambria" w:hAnsi="Cambria" w:cs="Times New Roman"/>
      <w:color w:val="00000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D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7B"/>
    <w:rPr>
      <w:rFonts w:ascii="Tahoma" w:eastAsia="Cambri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7B"/>
    <w:pPr>
      <w:spacing w:line="240" w:lineRule="auto"/>
    </w:pPr>
    <w:rPr>
      <w:rFonts w:ascii="Cambria" w:eastAsia="Cambria" w:hAnsi="Cambria" w:cs="Times New Roman"/>
      <w:color w:val="00000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D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7B"/>
    <w:rPr>
      <w:rFonts w:ascii="Tahoma" w:eastAsia="Cambri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D9D47F97.dotm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Rowat</dc:creator>
  <cp:lastModifiedBy>Reda, Stacy</cp:lastModifiedBy>
  <cp:revision>11</cp:revision>
  <dcterms:created xsi:type="dcterms:W3CDTF">2014-10-22T17:59:00Z</dcterms:created>
  <dcterms:modified xsi:type="dcterms:W3CDTF">2014-10-31T13:49:00Z</dcterms:modified>
</cp:coreProperties>
</file>