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17DD8" w14:textId="77777777" w:rsidR="00C815A0" w:rsidRDefault="00BE381C">
      <w:r>
        <w:rPr>
          <w:b/>
          <w:noProof/>
          <w:color w:val="993300"/>
          <w:sz w:val="32"/>
          <w:szCs w:val="32"/>
        </w:rPr>
        <w:drawing>
          <wp:inline distT="0" distB="0" distL="0" distR="0" wp14:anchorId="06AD64C2" wp14:editId="44FF087E">
            <wp:extent cx="2319655" cy="452120"/>
            <wp:effectExtent l="0" t="0" r="0" b="508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5C7F9" w14:textId="77777777" w:rsidR="00E92B03" w:rsidRDefault="00E92B03"/>
    <w:p w14:paraId="601562B6" w14:textId="77777777" w:rsidR="00E92B03" w:rsidRDefault="00E92B03"/>
    <w:p w14:paraId="2F78D65B" w14:textId="273445DB" w:rsidR="00E92B03" w:rsidRDefault="005A13B3" w:rsidP="00E92B03">
      <w:pPr>
        <w:widowControl w:val="0"/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Association for</w:t>
      </w:r>
      <w:r w:rsidR="00E92B03">
        <w:rPr>
          <w:rFonts w:ascii="Calibri" w:eastAsia="Calibri" w:hAnsi="Calibri" w:cs="Calibri"/>
          <w:b/>
          <w:sz w:val="28"/>
          <w:szCs w:val="28"/>
        </w:rPr>
        <w:t xml:space="preserve"> Canadian Studies in Ireland (ACSI)</w:t>
      </w:r>
    </w:p>
    <w:p w14:paraId="49C42CA9" w14:textId="5202F679" w:rsidR="00E92B03" w:rsidRDefault="005A13B3" w:rsidP="00E92B03">
      <w:pPr>
        <w:widowControl w:val="0"/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Association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irlandaise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d’études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canadiennes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5F233CD" w14:textId="77777777" w:rsidR="00E92B03" w:rsidRDefault="00E92B03" w:rsidP="00E92B03">
      <w:pPr>
        <w:widowControl w:val="0"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19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colloque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biennal</w:t>
      </w:r>
      <w:proofErr w:type="spellEnd"/>
    </w:p>
    <w:p w14:paraId="37BA023C" w14:textId="77777777" w:rsidR="00E92B03" w:rsidRDefault="00E92B03" w:rsidP="00E92B03">
      <w:pPr>
        <w:widowControl w:val="0"/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5F48B90" w14:textId="77777777" w:rsidR="00E92B03" w:rsidRDefault="00E92B03" w:rsidP="00E92B03">
      <w:pPr>
        <w:widowControl w:val="0"/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APPEL À COMMUNICATIONS</w:t>
      </w:r>
      <w:bookmarkStart w:id="1" w:name="_GoBack"/>
      <w:bookmarkEnd w:id="1"/>
    </w:p>
    <w:p w14:paraId="419B165D" w14:textId="77777777" w:rsidR="00E92B03" w:rsidRDefault="00E92B03" w:rsidP="00E92B03">
      <w:pPr>
        <w:widowControl w:val="0"/>
        <w:spacing w:after="200" w:line="27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sz w:val="36"/>
          <w:szCs w:val="36"/>
        </w:rPr>
        <w:t>Ré-Génération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>(s) du Canada</w:t>
      </w:r>
    </w:p>
    <w:p w14:paraId="75B5BBC8" w14:textId="77777777" w:rsidR="00E92B03" w:rsidRDefault="00E92B03" w:rsidP="00E92B03">
      <w:pPr>
        <w:widowControl w:val="0"/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Waterford Institute of Technology, du 26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au 28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avril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2018</w:t>
      </w:r>
    </w:p>
    <w:p w14:paraId="57F1EB3B" w14:textId="77777777" w:rsidR="00E92B03" w:rsidRDefault="00E92B03" w:rsidP="00E92B03">
      <w:pPr>
        <w:widowControl w:val="0"/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colloque</w:t>
      </w:r>
      <w:proofErr w:type="spellEnd"/>
      <w:r>
        <w:rPr>
          <w:rFonts w:ascii="Calibri" w:eastAsia="Calibri" w:hAnsi="Calibri" w:cs="Calibri"/>
        </w:rPr>
        <w:t xml:space="preserve"> se fixe </w:t>
      </w:r>
      <w:proofErr w:type="spellStart"/>
      <w:r>
        <w:rPr>
          <w:rFonts w:ascii="Calibri" w:eastAsia="Calibri" w:hAnsi="Calibri" w:cs="Calibri"/>
        </w:rPr>
        <w:t>comme</w:t>
      </w:r>
      <w:proofErr w:type="spellEnd"/>
      <w:r>
        <w:rPr>
          <w:rFonts w:ascii="Calibri" w:eastAsia="Calibri" w:hAnsi="Calibri" w:cs="Calibri"/>
        </w:rPr>
        <w:t xml:space="preserve"> mission </w:t>
      </w:r>
      <w:proofErr w:type="spellStart"/>
      <w:r>
        <w:rPr>
          <w:rFonts w:ascii="Calibri" w:eastAsia="Calibri" w:hAnsi="Calibri" w:cs="Calibri"/>
        </w:rPr>
        <w:t>d’examiner</w:t>
      </w:r>
      <w:proofErr w:type="spellEnd"/>
      <w:r>
        <w:rPr>
          <w:rFonts w:ascii="Calibri" w:eastAsia="Calibri" w:hAnsi="Calibri" w:cs="Calibri"/>
        </w:rPr>
        <w:t xml:space="preserve"> le </w:t>
      </w:r>
      <w:proofErr w:type="spellStart"/>
      <w:r>
        <w:rPr>
          <w:rFonts w:ascii="Calibri" w:eastAsia="Calibri" w:hAnsi="Calibri" w:cs="Calibri"/>
        </w:rPr>
        <w:t>thème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ré-génération</w:t>
      </w:r>
      <w:proofErr w:type="spellEnd"/>
      <w:r>
        <w:rPr>
          <w:rFonts w:ascii="Calibri" w:eastAsia="Calibri" w:hAnsi="Calibri" w:cs="Calibri"/>
        </w:rPr>
        <w:t xml:space="preserve">(s) </w:t>
      </w:r>
      <w:proofErr w:type="spellStart"/>
      <w:r>
        <w:rPr>
          <w:rFonts w:ascii="Calibri" w:eastAsia="Calibri" w:hAnsi="Calibri" w:cs="Calibri"/>
        </w:rPr>
        <w:t>dans</w:t>
      </w:r>
      <w:proofErr w:type="spellEnd"/>
      <w:r>
        <w:rPr>
          <w:rFonts w:ascii="Calibri" w:eastAsia="Calibri" w:hAnsi="Calibri" w:cs="Calibri"/>
        </w:rPr>
        <w:t xml:space="preserve"> le </w:t>
      </w:r>
      <w:proofErr w:type="spellStart"/>
      <w:r>
        <w:rPr>
          <w:rFonts w:ascii="Calibri" w:eastAsia="Calibri" w:hAnsi="Calibri" w:cs="Calibri"/>
        </w:rPr>
        <w:t>contexte</w:t>
      </w:r>
      <w:proofErr w:type="spellEnd"/>
      <w:r>
        <w:rPr>
          <w:rFonts w:ascii="Calibri" w:eastAsia="Calibri" w:hAnsi="Calibri" w:cs="Calibri"/>
        </w:rPr>
        <w:t xml:space="preserve"> du Canada (</w:t>
      </w:r>
      <w:proofErr w:type="spellStart"/>
      <w:r>
        <w:rPr>
          <w:rFonts w:ascii="Calibri" w:eastAsia="Calibri" w:hAnsi="Calibri" w:cs="Calibri"/>
        </w:rPr>
        <w:t>historique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actuel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et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futur</w:t>
      </w:r>
      <w:proofErr w:type="spellEnd"/>
      <w:r>
        <w:rPr>
          <w:rFonts w:ascii="Calibri" w:eastAsia="Calibri" w:hAnsi="Calibri" w:cs="Calibri"/>
        </w:rPr>
        <w:t xml:space="preserve">) à </w:t>
      </w:r>
      <w:proofErr w:type="spellStart"/>
      <w:r>
        <w:rPr>
          <w:rFonts w:ascii="Calibri" w:eastAsia="Calibri" w:hAnsi="Calibri" w:cs="Calibri"/>
        </w:rPr>
        <w:t>envisager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dans</w:t>
      </w:r>
      <w:proofErr w:type="spellEnd"/>
      <w:r>
        <w:rPr>
          <w:rFonts w:ascii="Calibri" w:eastAsia="Calibri" w:hAnsi="Calibri" w:cs="Calibri"/>
        </w:rPr>
        <w:t xml:space="preserve"> des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perspectives </w:t>
      </w:r>
      <w:proofErr w:type="spellStart"/>
      <w:r>
        <w:rPr>
          <w:rFonts w:ascii="Calibri" w:eastAsia="Calibri" w:hAnsi="Calibri" w:cs="Calibri"/>
          <w:b/>
        </w:rPr>
        <w:t>interdisciplinaires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aussi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diverses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possible.</w:t>
      </w:r>
    </w:p>
    <w:p w14:paraId="76DA0EC5" w14:textId="77777777" w:rsidR="00E92B03" w:rsidRDefault="00E92B03" w:rsidP="00E92B03">
      <w:pPr>
        <w:widowControl w:val="0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 communications </w:t>
      </w:r>
      <w:proofErr w:type="spellStart"/>
      <w:r>
        <w:rPr>
          <w:rFonts w:ascii="Calibri" w:eastAsia="Calibri" w:hAnsi="Calibri" w:cs="Calibri"/>
        </w:rPr>
        <w:t>pourront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s’inspirer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thèmes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suivants</w:t>
      </w:r>
      <w:proofErr w:type="spellEnd"/>
      <w:r>
        <w:rPr>
          <w:rFonts w:ascii="Calibri" w:eastAsia="Calibri" w:hAnsi="Calibri" w:cs="Calibri"/>
        </w:rPr>
        <w:t xml:space="preserve">, sans pour </w:t>
      </w:r>
      <w:proofErr w:type="spellStart"/>
      <w:r>
        <w:rPr>
          <w:rFonts w:ascii="Calibri" w:eastAsia="Calibri" w:hAnsi="Calibri" w:cs="Calibri"/>
        </w:rPr>
        <w:t>autant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étre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limitées</w:t>
      </w:r>
      <w:proofErr w:type="spellEnd"/>
    </w:p>
    <w:p w14:paraId="2675A1B1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>REECRIRE le Canada</w:t>
      </w:r>
    </w:p>
    <w:p w14:paraId="09C8BC2D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>REIMAGINER le Canada</w:t>
      </w:r>
    </w:p>
    <w:p w14:paraId="74E7B8A7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>REDYNAMISER le Canada</w:t>
      </w:r>
    </w:p>
    <w:p w14:paraId="78A3C23F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>REDESSINER la carte du Canada</w:t>
      </w:r>
    </w:p>
    <w:p w14:paraId="3D5FD429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 xml:space="preserve">REFORMULER le </w:t>
      </w:r>
      <w:proofErr w:type="spellStart"/>
      <w:r>
        <w:rPr>
          <w:rFonts w:ascii="Calibri" w:eastAsia="Calibri" w:hAnsi="Calibri" w:cs="Calibri"/>
        </w:rPr>
        <w:t>récit</w:t>
      </w:r>
      <w:proofErr w:type="spellEnd"/>
      <w:r>
        <w:rPr>
          <w:rFonts w:ascii="Calibri" w:eastAsia="Calibri" w:hAnsi="Calibri" w:cs="Calibri"/>
        </w:rPr>
        <w:t xml:space="preserve"> du Canada</w:t>
      </w:r>
    </w:p>
    <w:p w14:paraId="205B0AAE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>RESISTER au Canada</w:t>
      </w:r>
    </w:p>
    <w:p w14:paraId="5FB56A42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>REENVISAGER le Canada</w:t>
      </w:r>
    </w:p>
    <w:p w14:paraId="4DBA56E5" w14:textId="77777777" w:rsidR="00E92B03" w:rsidRDefault="00E92B03" w:rsidP="00E92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rFonts w:ascii="Calibri" w:eastAsia="Calibri" w:hAnsi="Calibri" w:cs="Calibri"/>
          <w:highlight w:val="white"/>
        </w:rPr>
        <w:t xml:space="preserve">REFAIRE le </w:t>
      </w:r>
      <w:proofErr w:type="spellStart"/>
      <w:r>
        <w:rPr>
          <w:rFonts w:ascii="Calibri" w:eastAsia="Calibri" w:hAnsi="Calibri" w:cs="Calibri"/>
          <w:highlight w:val="white"/>
        </w:rPr>
        <w:t>système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éducatif</w:t>
      </w:r>
      <w:proofErr w:type="spellEnd"/>
      <w:r>
        <w:rPr>
          <w:rFonts w:ascii="Calibri" w:eastAsia="Calibri" w:hAnsi="Calibri" w:cs="Calibri"/>
          <w:highlight w:val="white"/>
        </w:rPr>
        <w:t xml:space="preserve"> du Canada </w:t>
      </w:r>
    </w:p>
    <w:p w14:paraId="00A45EC5" w14:textId="77777777" w:rsidR="00E92B03" w:rsidRDefault="00E92B03" w:rsidP="00E92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rFonts w:ascii="Calibri" w:eastAsia="Calibri" w:hAnsi="Calibri" w:cs="Calibri"/>
          <w:highlight w:val="white"/>
        </w:rPr>
        <w:t xml:space="preserve">REDEFINIR les structures </w:t>
      </w:r>
      <w:proofErr w:type="spellStart"/>
      <w:r>
        <w:rPr>
          <w:rFonts w:ascii="Calibri" w:eastAsia="Calibri" w:hAnsi="Calibri" w:cs="Calibri"/>
          <w:highlight w:val="white"/>
        </w:rPr>
        <w:t>socioéconomiques</w:t>
      </w:r>
      <w:proofErr w:type="spellEnd"/>
      <w:r>
        <w:rPr>
          <w:rFonts w:ascii="Calibri" w:eastAsia="Calibri" w:hAnsi="Calibri" w:cs="Calibri"/>
          <w:highlight w:val="white"/>
        </w:rPr>
        <w:t xml:space="preserve"> du Canada</w:t>
      </w:r>
    </w:p>
    <w:p w14:paraId="3CD45B4C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 xml:space="preserve">Les </w:t>
      </w:r>
      <w:proofErr w:type="spellStart"/>
      <w:r>
        <w:rPr>
          <w:rFonts w:ascii="Calibri" w:eastAsia="Calibri" w:hAnsi="Calibri" w:cs="Calibri"/>
        </w:rPr>
        <w:t>peuples</w:t>
      </w:r>
      <w:proofErr w:type="spellEnd"/>
      <w:r>
        <w:rPr>
          <w:rFonts w:ascii="Calibri" w:eastAsia="Calibri" w:hAnsi="Calibri" w:cs="Calibri"/>
        </w:rPr>
        <w:t xml:space="preserve"> du Canada</w:t>
      </w:r>
    </w:p>
    <w:p w14:paraId="39BF4123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proofErr w:type="spellStart"/>
      <w:r>
        <w:rPr>
          <w:rFonts w:ascii="Calibri" w:eastAsia="Calibri" w:hAnsi="Calibri" w:cs="Calibri"/>
        </w:rPr>
        <w:t>L’évolution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langues</w:t>
      </w:r>
      <w:proofErr w:type="spellEnd"/>
      <w:r>
        <w:rPr>
          <w:rFonts w:ascii="Calibri" w:eastAsia="Calibri" w:hAnsi="Calibri" w:cs="Calibri"/>
        </w:rPr>
        <w:t xml:space="preserve"> du Canada</w:t>
      </w:r>
    </w:p>
    <w:p w14:paraId="7932A870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proofErr w:type="spellStart"/>
      <w:r>
        <w:rPr>
          <w:rFonts w:ascii="Calibri" w:eastAsia="Calibri" w:hAnsi="Calibri" w:cs="Calibri"/>
        </w:rPr>
        <w:t>L’Immigration</w:t>
      </w:r>
      <w:proofErr w:type="spellEnd"/>
    </w:p>
    <w:p w14:paraId="2774D0E4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 xml:space="preserve">Les structures </w:t>
      </w:r>
      <w:proofErr w:type="spellStart"/>
      <w:r>
        <w:rPr>
          <w:rFonts w:ascii="Calibri" w:eastAsia="Calibri" w:hAnsi="Calibri" w:cs="Calibri"/>
        </w:rPr>
        <w:t>familiales</w:t>
      </w:r>
      <w:proofErr w:type="spellEnd"/>
    </w:p>
    <w:p w14:paraId="477E8C93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 xml:space="preserve">Le Canada à </w:t>
      </w:r>
      <w:proofErr w:type="spellStart"/>
      <w:r>
        <w:rPr>
          <w:rFonts w:ascii="Calibri" w:eastAsia="Calibri" w:hAnsi="Calibri" w:cs="Calibri"/>
        </w:rPr>
        <w:t>l’ère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numérique</w:t>
      </w:r>
      <w:proofErr w:type="spellEnd"/>
    </w:p>
    <w:p w14:paraId="5CE3C3C2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  <w:r>
        <w:rPr>
          <w:rFonts w:ascii="Calibri" w:eastAsia="Calibri" w:hAnsi="Calibri" w:cs="Calibri"/>
        </w:rPr>
        <w:t xml:space="preserve">Les </w:t>
      </w:r>
      <w:proofErr w:type="spellStart"/>
      <w:r>
        <w:rPr>
          <w:rFonts w:ascii="Calibri" w:eastAsia="Calibri" w:hAnsi="Calibri" w:cs="Calibri"/>
        </w:rPr>
        <w:t>vagues</w:t>
      </w:r>
      <w:proofErr w:type="spellEnd"/>
      <w:r>
        <w:rPr>
          <w:rFonts w:ascii="Calibri" w:eastAsia="Calibri" w:hAnsi="Calibri" w:cs="Calibri"/>
        </w:rPr>
        <w:t xml:space="preserve"> et les </w:t>
      </w:r>
      <w:proofErr w:type="spellStart"/>
      <w:r>
        <w:rPr>
          <w:rFonts w:ascii="Calibri" w:eastAsia="Calibri" w:hAnsi="Calibri" w:cs="Calibri"/>
        </w:rPr>
        <w:t>mouvements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l’historiographie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canadienne</w:t>
      </w:r>
      <w:proofErr w:type="spellEnd"/>
    </w:p>
    <w:p w14:paraId="28D9D9F2" w14:textId="77777777" w:rsidR="00E92B03" w:rsidRDefault="00E92B03" w:rsidP="00E92B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</w:pPr>
      <w:r>
        <w:rPr>
          <w:rFonts w:ascii="Calibri" w:eastAsia="Calibri" w:hAnsi="Calibri" w:cs="Calibri"/>
        </w:rPr>
        <w:t xml:space="preserve">Le Canada et le </w:t>
      </w:r>
      <w:proofErr w:type="spellStart"/>
      <w:r>
        <w:rPr>
          <w:rFonts w:ascii="Calibri" w:eastAsia="Calibri" w:hAnsi="Calibri" w:cs="Calibri"/>
        </w:rPr>
        <w:t>contexte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mondial</w:t>
      </w:r>
      <w:proofErr w:type="spellEnd"/>
    </w:p>
    <w:p w14:paraId="488AE50A" w14:textId="77777777" w:rsidR="00E92B03" w:rsidRDefault="00E92B03" w:rsidP="00E92B03">
      <w:pPr>
        <w:widowControl w:val="0"/>
        <w:spacing w:after="200" w:line="276" w:lineRule="auto"/>
        <w:rPr>
          <w:rFonts w:ascii="Calibri" w:eastAsia="Calibri" w:hAnsi="Calibri" w:cs="Calibri"/>
        </w:rPr>
      </w:pPr>
    </w:p>
    <w:p w14:paraId="13819F74" w14:textId="77777777" w:rsidR="00E92B03" w:rsidRPr="00E92B03" w:rsidRDefault="00E92B03" w:rsidP="00E92B03">
      <w:pPr>
        <w:widowControl w:val="0"/>
        <w:spacing w:after="200" w:line="276" w:lineRule="auto"/>
        <w:rPr>
          <w:rFonts w:ascii="Calibri" w:eastAsia="Calibri" w:hAnsi="Calibri" w:cs="Calibri"/>
        </w:rPr>
      </w:pPr>
      <w:proofErr w:type="spellStart"/>
      <w:r w:rsidRPr="00E92B03">
        <w:rPr>
          <w:rFonts w:ascii="Calibri" w:eastAsia="Calibri" w:hAnsi="Calibri" w:cs="Calibri"/>
        </w:rPr>
        <w:t>Envoyer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gramStart"/>
      <w:r w:rsidRPr="00E92B03">
        <w:rPr>
          <w:rFonts w:ascii="Calibri" w:eastAsia="Calibri" w:hAnsi="Calibri" w:cs="Calibri"/>
        </w:rPr>
        <w:t>un</w:t>
      </w:r>
      <w:proofErr w:type="gramEnd"/>
      <w:r w:rsidRPr="00E92B03">
        <w:rPr>
          <w:rFonts w:ascii="Calibri" w:eastAsia="Calibri" w:hAnsi="Calibri" w:cs="Calibri"/>
        </w:rPr>
        <w:t xml:space="preserve"> résumé de 300 mots maximum, </w:t>
      </w:r>
      <w:proofErr w:type="spellStart"/>
      <w:r w:rsidRPr="00E92B03">
        <w:rPr>
          <w:rFonts w:ascii="Calibri" w:eastAsia="Calibri" w:hAnsi="Calibri" w:cs="Calibri"/>
        </w:rPr>
        <w:t>ainsi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spellStart"/>
      <w:r w:rsidRPr="00E92B03">
        <w:rPr>
          <w:rFonts w:ascii="Calibri" w:eastAsia="Calibri" w:hAnsi="Calibri" w:cs="Calibri"/>
        </w:rPr>
        <w:t>qu’une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spellStart"/>
      <w:r w:rsidRPr="00E92B03">
        <w:rPr>
          <w:rFonts w:ascii="Calibri" w:eastAsia="Calibri" w:hAnsi="Calibri" w:cs="Calibri"/>
        </w:rPr>
        <w:t>bibliographie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spellStart"/>
      <w:r w:rsidRPr="00E92B03">
        <w:rPr>
          <w:rFonts w:ascii="Calibri" w:eastAsia="Calibri" w:hAnsi="Calibri" w:cs="Calibri"/>
        </w:rPr>
        <w:t>sommaire</w:t>
      </w:r>
      <w:proofErr w:type="spellEnd"/>
      <w:r w:rsidRPr="00E92B03">
        <w:rPr>
          <w:rFonts w:ascii="Calibri" w:eastAsia="Calibri" w:hAnsi="Calibri" w:cs="Calibri"/>
        </w:rPr>
        <w:t xml:space="preserve"> (50 mots) à </w:t>
      </w:r>
      <w:proofErr w:type="spellStart"/>
      <w:r w:rsidRPr="00E92B03">
        <w:rPr>
          <w:rFonts w:ascii="Calibri" w:eastAsia="Calibri" w:hAnsi="Calibri" w:cs="Calibri"/>
        </w:rPr>
        <w:t>l’adresse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spellStart"/>
      <w:r w:rsidRPr="00E92B03">
        <w:rPr>
          <w:rFonts w:ascii="Calibri" w:eastAsia="Calibri" w:hAnsi="Calibri" w:cs="Calibri"/>
        </w:rPr>
        <w:t>suivante</w:t>
      </w:r>
      <w:proofErr w:type="spellEnd"/>
      <w:r w:rsidRPr="00E92B03">
        <w:rPr>
          <w:rFonts w:ascii="Calibri" w:eastAsia="Calibri" w:hAnsi="Calibri" w:cs="Calibri"/>
        </w:rPr>
        <w:t xml:space="preserve">= </w:t>
      </w:r>
      <w:r w:rsidRPr="00E92B03">
        <w:rPr>
          <w:rFonts w:ascii="Calibri" w:eastAsia="Calibri" w:hAnsi="Calibri" w:cs="Calibri"/>
          <w:color w:val="3366FF"/>
        </w:rPr>
        <w:t>acsi1982secretary@gmail.com</w:t>
      </w:r>
    </w:p>
    <w:p w14:paraId="6ECEF16A" w14:textId="77777777" w:rsidR="00E92B03" w:rsidRPr="00E92B03" w:rsidRDefault="00E92B03" w:rsidP="00E92B03">
      <w:pPr>
        <w:shd w:val="clear" w:color="auto" w:fill="FFFFFF"/>
        <w:rPr>
          <w:rFonts w:ascii="Calibri" w:eastAsia="Calibri" w:hAnsi="Calibri" w:cs="Calibri"/>
        </w:rPr>
      </w:pPr>
      <w:r w:rsidRPr="00E92B03">
        <w:rPr>
          <w:rFonts w:ascii="Calibri" w:eastAsia="Calibri" w:hAnsi="Calibri" w:cs="Calibri"/>
        </w:rPr>
        <w:t> </w:t>
      </w:r>
      <w:proofErr w:type="spellStart"/>
      <w:r w:rsidRPr="00E92B03">
        <w:rPr>
          <w:rFonts w:ascii="Calibri" w:eastAsia="Calibri" w:hAnsi="Calibri" w:cs="Calibri"/>
        </w:rPr>
        <w:t>L’association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spellStart"/>
      <w:r w:rsidRPr="00E92B03">
        <w:rPr>
          <w:rFonts w:ascii="Calibri" w:eastAsia="Calibri" w:hAnsi="Calibri" w:cs="Calibri"/>
        </w:rPr>
        <w:t>accepte</w:t>
      </w:r>
      <w:proofErr w:type="spellEnd"/>
      <w:r w:rsidRPr="00E92B03">
        <w:rPr>
          <w:rFonts w:ascii="Calibri" w:eastAsia="Calibri" w:hAnsi="Calibri" w:cs="Calibri"/>
        </w:rPr>
        <w:t xml:space="preserve"> les propositions de communication en </w:t>
      </w:r>
      <w:proofErr w:type="spellStart"/>
      <w:r w:rsidRPr="00E92B03">
        <w:rPr>
          <w:rFonts w:ascii="Calibri" w:eastAsia="Calibri" w:hAnsi="Calibri" w:cs="Calibri"/>
        </w:rPr>
        <w:t>anglais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spellStart"/>
      <w:r w:rsidRPr="00E92B03">
        <w:rPr>
          <w:rFonts w:ascii="Calibri" w:eastAsia="Calibri" w:hAnsi="Calibri" w:cs="Calibri"/>
        </w:rPr>
        <w:t>ou</w:t>
      </w:r>
      <w:proofErr w:type="spellEnd"/>
      <w:r w:rsidRPr="00E92B03">
        <w:rPr>
          <w:rFonts w:ascii="Calibri" w:eastAsia="Calibri" w:hAnsi="Calibri" w:cs="Calibri"/>
        </w:rPr>
        <w:t xml:space="preserve"> en </w:t>
      </w:r>
      <w:proofErr w:type="spellStart"/>
      <w:r w:rsidRPr="00E92B03">
        <w:rPr>
          <w:rFonts w:ascii="Calibri" w:eastAsia="Calibri" w:hAnsi="Calibri" w:cs="Calibri"/>
        </w:rPr>
        <w:t>français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gramStart"/>
      <w:r w:rsidRPr="00E92B03">
        <w:rPr>
          <w:rFonts w:ascii="Calibri" w:eastAsia="Calibri" w:hAnsi="Calibri" w:cs="Calibri"/>
        </w:rPr>
        <w:t>et</w:t>
      </w:r>
      <w:proofErr w:type="gramEnd"/>
      <w:r w:rsidRPr="00E92B03">
        <w:rPr>
          <w:rFonts w:ascii="Calibri" w:eastAsia="Calibri" w:hAnsi="Calibri" w:cs="Calibri"/>
        </w:rPr>
        <w:t xml:space="preserve"> sera </w:t>
      </w:r>
      <w:proofErr w:type="spellStart"/>
      <w:r w:rsidRPr="00E92B03">
        <w:rPr>
          <w:rFonts w:ascii="Calibri" w:eastAsia="Calibri" w:hAnsi="Calibri" w:cs="Calibri"/>
        </w:rPr>
        <w:t>également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spellStart"/>
      <w:r w:rsidRPr="00E92B03">
        <w:rPr>
          <w:rFonts w:ascii="Calibri" w:eastAsia="Calibri" w:hAnsi="Calibri" w:cs="Calibri"/>
        </w:rPr>
        <w:t>heureuse</w:t>
      </w:r>
      <w:proofErr w:type="spellEnd"/>
      <w:r w:rsidRPr="00E92B03">
        <w:rPr>
          <w:rFonts w:ascii="Calibri" w:eastAsia="Calibri" w:hAnsi="Calibri" w:cs="Calibri"/>
        </w:rPr>
        <w:t xml:space="preserve"> de </w:t>
      </w:r>
      <w:proofErr w:type="spellStart"/>
      <w:r w:rsidRPr="00E92B03">
        <w:rPr>
          <w:rFonts w:ascii="Calibri" w:eastAsia="Calibri" w:hAnsi="Calibri" w:cs="Calibri"/>
        </w:rPr>
        <w:t>recevoir</w:t>
      </w:r>
      <w:proofErr w:type="spellEnd"/>
      <w:r w:rsidRPr="00E92B03">
        <w:rPr>
          <w:rFonts w:ascii="Calibri" w:eastAsia="Calibri" w:hAnsi="Calibri" w:cs="Calibri"/>
        </w:rPr>
        <w:t xml:space="preserve"> des </w:t>
      </w:r>
      <w:proofErr w:type="spellStart"/>
      <w:r w:rsidRPr="00E92B03">
        <w:rPr>
          <w:rFonts w:ascii="Calibri" w:eastAsia="Calibri" w:hAnsi="Calibri" w:cs="Calibri"/>
        </w:rPr>
        <w:t>études</w:t>
      </w:r>
      <w:proofErr w:type="spellEnd"/>
      <w:r w:rsidRPr="00E92B03">
        <w:rPr>
          <w:rFonts w:ascii="Calibri" w:eastAsia="Calibri" w:hAnsi="Calibri" w:cs="Calibri"/>
        </w:rPr>
        <w:t xml:space="preserve"> comparatives, </w:t>
      </w:r>
      <w:proofErr w:type="spellStart"/>
      <w:r w:rsidRPr="00E92B03">
        <w:rPr>
          <w:rFonts w:ascii="Calibri" w:eastAsia="Calibri" w:hAnsi="Calibri" w:cs="Calibri"/>
        </w:rPr>
        <w:t>surtout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spellStart"/>
      <w:r w:rsidRPr="00E92B03">
        <w:rPr>
          <w:rFonts w:ascii="Calibri" w:eastAsia="Calibri" w:hAnsi="Calibri" w:cs="Calibri"/>
        </w:rPr>
        <w:t>dans</w:t>
      </w:r>
      <w:proofErr w:type="spellEnd"/>
      <w:r w:rsidRPr="00E92B03">
        <w:rPr>
          <w:rFonts w:ascii="Calibri" w:eastAsia="Calibri" w:hAnsi="Calibri" w:cs="Calibri"/>
        </w:rPr>
        <w:t xml:space="preserve"> le </w:t>
      </w:r>
      <w:proofErr w:type="spellStart"/>
      <w:r w:rsidRPr="00E92B03">
        <w:rPr>
          <w:rFonts w:ascii="Calibri" w:eastAsia="Calibri" w:hAnsi="Calibri" w:cs="Calibri"/>
        </w:rPr>
        <w:t>domaine</w:t>
      </w:r>
      <w:proofErr w:type="spellEnd"/>
      <w:r w:rsidRPr="00E92B03">
        <w:rPr>
          <w:rFonts w:ascii="Calibri" w:eastAsia="Calibri" w:hAnsi="Calibri" w:cs="Calibri"/>
        </w:rPr>
        <w:t xml:space="preserve"> des relations entre </w:t>
      </w:r>
      <w:proofErr w:type="spellStart"/>
      <w:r w:rsidRPr="00E92B03">
        <w:rPr>
          <w:rFonts w:ascii="Calibri" w:eastAsia="Calibri" w:hAnsi="Calibri" w:cs="Calibri"/>
        </w:rPr>
        <w:t>l’Irlande</w:t>
      </w:r>
      <w:proofErr w:type="spellEnd"/>
      <w:r w:rsidRPr="00E92B03">
        <w:rPr>
          <w:rFonts w:ascii="Calibri" w:eastAsia="Calibri" w:hAnsi="Calibri" w:cs="Calibri"/>
        </w:rPr>
        <w:t xml:space="preserve"> et le Canada.</w:t>
      </w:r>
    </w:p>
    <w:p w14:paraId="14106C44" w14:textId="77777777" w:rsidR="00E92B03" w:rsidRPr="00E92B03" w:rsidRDefault="00E92B03" w:rsidP="00E92B03">
      <w:pPr>
        <w:widowControl w:val="0"/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E92B03">
        <w:rPr>
          <w:rFonts w:ascii="Calibri" w:eastAsia="Calibri" w:hAnsi="Calibri" w:cs="Calibri"/>
        </w:rPr>
        <w:t xml:space="preserve">La date </w:t>
      </w:r>
      <w:proofErr w:type="spellStart"/>
      <w:r w:rsidRPr="00E92B03">
        <w:rPr>
          <w:rFonts w:ascii="Calibri" w:eastAsia="Calibri" w:hAnsi="Calibri" w:cs="Calibri"/>
        </w:rPr>
        <w:t>limite</w:t>
      </w:r>
      <w:proofErr w:type="spellEnd"/>
      <w:r w:rsidRPr="00E92B03">
        <w:rPr>
          <w:rFonts w:ascii="Calibri" w:eastAsia="Calibri" w:hAnsi="Calibri" w:cs="Calibri"/>
        </w:rPr>
        <w:t xml:space="preserve"> pour </w:t>
      </w:r>
      <w:proofErr w:type="spellStart"/>
      <w:r w:rsidRPr="00E92B03">
        <w:rPr>
          <w:rFonts w:ascii="Calibri" w:eastAsia="Calibri" w:hAnsi="Calibri" w:cs="Calibri"/>
        </w:rPr>
        <w:t>recevoir</w:t>
      </w:r>
      <w:proofErr w:type="spellEnd"/>
      <w:r w:rsidRPr="00E92B03">
        <w:rPr>
          <w:rFonts w:ascii="Calibri" w:eastAsia="Calibri" w:hAnsi="Calibri" w:cs="Calibri"/>
        </w:rPr>
        <w:t xml:space="preserve"> les propositions de communication </w:t>
      </w:r>
      <w:proofErr w:type="spellStart"/>
      <w:r w:rsidRPr="00E92B03">
        <w:rPr>
          <w:rFonts w:ascii="Calibri" w:eastAsia="Calibri" w:hAnsi="Calibri" w:cs="Calibri"/>
        </w:rPr>
        <w:t>est</w:t>
      </w:r>
      <w:proofErr w:type="spellEnd"/>
      <w:r w:rsidRPr="00E92B03">
        <w:rPr>
          <w:rFonts w:ascii="Calibri" w:eastAsia="Calibri" w:hAnsi="Calibri" w:cs="Calibri"/>
        </w:rPr>
        <w:t xml:space="preserve"> </w:t>
      </w:r>
      <w:proofErr w:type="gramStart"/>
      <w:r w:rsidRPr="00E92B03">
        <w:rPr>
          <w:rFonts w:ascii="Calibri" w:eastAsia="Calibri" w:hAnsi="Calibri" w:cs="Calibri"/>
        </w:rPr>
        <w:t xml:space="preserve">le  </w:t>
      </w:r>
      <w:proofErr w:type="spellStart"/>
      <w:r w:rsidRPr="00E92B03">
        <w:rPr>
          <w:rFonts w:ascii="Calibri" w:eastAsia="Calibri" w:hAnsi="Calibri" w:cs="Calibri"/>
          <w:b/>
        </w:rPr>
        <w:t>vendredi</w:t>
      </w:r>
      <w:proofErr w:type="spellEnd"/>
      <w:proofErr w:type="gramEnd"/>
      <w:r w:rsidRPr="00E92B03">
        <w:rPr>
          <w:rFonts w:ascii="Calibri" w:eastAsia="Calibri" w:hAnsi="Calibri" w:cs="Calibri"/>
          <w:b/>
        </w:rPr>
        <w:t xml:space="preserve"> 12 </w:t>
      </w:r>
      <w:proofErr w:type="spellStart"/>
      <w:r w:rsidRPr="00E92B03">
        <w:rPr>
          <w:rFonts w:ascii="Calibri" w:eastAsia="Calibri" w:hAnsi="Calibri" w:cs="Calibri"/>
          <w:b/>
        </w:rPr>
        <w:t>janvier</w:t>
      </w:r>
      <w:proofErr w:type="spellEnd"/>
      <w:r w:rsidRPr="00E92B03">
        <w:rPr>
          <w:rFonts w:ascii="Calibri" w:eastAsia="Calibri" w:hAnsi="Calibri" w:cs="Calibri"/>
          <w:b/>
        </w:rPr>
        <w:t>, 2018</w:t>
      </w:r>
    </w:p>
    <w:p w14:paraId="551630D0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  <w:u w:val="single"/>
        </w:rPr>
      </w:pPr>
    </w:p>
    <w:p w14:paraId="4F5B79AC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  <w:u w:val="single"/>
        </w:rPr>
      </w:pPr>
    </w:p>
    <w:p w14:paraId="03579AB9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  <w:u w:val="single"/>
        </w:rPr>
      </w:pPr>
      <w:proofErr w:type="spellStart"/>
      <w:r w:rsidRPr="00E92B03">
        <w:rPr>
          <w:rFonts w:ascii="Calibri" w:eastAsia="Calibri" w:hAnsi="Calibri" w:cs="Calibri"/>
          <w:i/>
          <w:u w:val="single"/>
        </w:rPr>
        <w:t>Comité</w:t>
      </w:r>
      <w:proofErr w:type="spellEnd"/>
      <w:r w:rsidRPr="00E92B03">
        <w:rPr>
          <w:rFonts w:ascii="Calibri" w:eastAsia="Calibri" w:hAnsi="Calibri" w:cs="Calibri"/>
          <w:i/>
          <w:u w:val="single"/>
        </w:rPr>
        <w:t xml:space="preserve"> de coordination: </w:t>
      </w:r>
    </w:p>
    <w:p w14:paraId="52D75983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  <w:u w:val="single"/>
        </w:rPr>
      </w:pPr>
    </w:p>
    <w:p w14:paraId="2A91DA2C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</w:rPr>
      </w:pPr>
      <w:proofErr w:type="spellStart"/>
      <w:r w:rsidRPr="00E92B03">
        <w:rPr>
          <w:rFonts w:ascii="Calibri" w:eastAsia="Calibri" w:hAnsi="Calibri" w:cs="Calibri"/>
          <w:i/>
        </w:rPr>
        <w:t>Dr</w:t>
      </w:r>
      <w:proofErr w:type="spellEnd"/>
      <w:r w:rsidRPr="00E92B03">
        <w:rPr>
          <w:rFonts w:ascii="Calibri" w:eastAsia="Calibri" w:hAnsi="Calibri" w:cs="Calibri"/>
          <w:i/>
        </w:rPr>
        <w:t xml:space="preserve"> Julie Rodgers, ACSI </w:t>
      </w:r>
      <w:proofErr w:type="spellStart"/>
      <w:r w:rsidRPr="00E92B03">
        <w:rPr>
          <w:rFonts w:ascii="Calibri" w:eastAsia="Calibri" w:hAnsi="Calibri" w:cs="Calibri"/>
          <w:i/>
        </w:rPr>
        <w:t>Présidente</w:t>
      </w:r>
      <w:proofErr w:type="spellEnd"/>
    </w:p>
    <w:p w14:paraId="386B8CD2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</w:rPr>
      </w:pPr>
      <w:proofErr w:type="spellStart"/>
      <w:r w:rsidRPr="00E92B03">
        <w:rPr>
          <w:rFonts w:ascii="Calibri" w:eastAsia="Calibri" w:hAnsi="Calibri" w:cs="Calibri"/>
          <w:i/>
        </w:rPr>
        <w:t>Dr</w:t>
      </w:r>
      <w:proofErr w:type="spellEnd"/>
      <w:r w:rsidRPr="00E92B03">
        <w:rPr>
          <w:rFonts w:ascii="Calibri" w:eastAsia="Calibri" w:hAnsi="Calibri" w:cs="Calibri"/>
          <w:i/>
        </w:rPr>
        <w:t xml:space="preserve"> Riana O’Dwyer, ACSI </w:t>
      </w:r>
      <w:proofErr w:type="spellStart"/>
      <w:r w:rsidRPr="00E92B03">
        <w:rPr>
          <w:rFonts w:ascii="Calibri" w:eastAsia="Calibri" w:hAnsi="Calibri" w:cs="Calibri"/>
          <w:i/>
        </w:rPr>
        <w:t>Secrétaire</w:t>
      </w:r>
      <w:proofErr w:type="spellEnd"/>
    </w:p>
    <w:p w14:paraId="11062F08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</w:rPr>
      </w:pPr>
      <w:proofErr w:type="spellStart"/>
      <w:r w:rsidRPr="00E92B03">
        <w:rPr>
          <w:rFonts w:ascii="Calibri" w:eastAsia="Calibri" w:hAnsi="Calibri" w:cs="Calibri"/>
          <w:i/>
        </w:rPr>
        <w:t>Mr</w:t>
      </w:r>
      <w:proofErr w:type="spellEnd"/>
      <w:r w:rsidRPr="00E92B03">
        <w:rPr>
          <w:rFonts w:ascii="Calibri" w:eastAsia="Calibri" w:hAnsi="Calibri" w:cs="Calibri"/>
          <w:i/>
        </w:rPr>
        <w:t xml:space="preserve"> John Maher, ACSI </w:t>
      </w:r>
      <w:proofErr w:type="spellStart"/>
      <w:r w:rsidRPr="00E92B03">
        <w:rPr>
          <w:rFonts w:ascii="Calibri" w:eastAsia="Calibri" w:hAnsi="Calibri" w:cs="Calibri"/>
          <w:i/>
        </w:rPr>
        <w:t>Trésorier</w:t>
      </w:r>
      <w:proofErr w:type="spellEnd"/>
    </w:p>
    <w:p w14:paraId="3546F81C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</w:rPr>
      </w:pPr>
      <w:proofErr w:type="spellStart"/>
      <w:r w:rsidRPr="00E92B03">
        <w:rPr>
          <w:rFonts w:ascii="Calibri" w:eastAsia="Calibri" w:hAnsi="Calibri" w:cs="Calibri"/>
          <w:i/>
        </w:rPr>
        <w:t>Dr</w:t>
      </w:r>
      <w:proofErr w:type="spellEnd"/>
      <w:r w:rsidRPr="00E92B03">
        <w:rPr>
          <w:rFonts w:ascii="Calibri" w:eastAsia="Calibri" w:hAnsi="Calibri" w:cs="Calibri"/>
          <w:i/>
        </w:rPr>
        <w:t xml:space="preserve"> Richard Hayes, ACSI </w:t>
      </w:r>
      <w:proofErr w:type="spellStart"/>
      <w:r w:rsidRPr="00E92B03">
        <w:rPr>
          <w:rFonts w:ascii="Calibri" w:eastAsia="Calibri" w:hAnsi="Calibri" w:cs="Calibri"/>
          <w:i/>
        </w:rPr>
        <w:t>Membre</w:t>
      </w:r>
      <w:proofErr w:type="spellEnd"/>
      <w:r w:rsidRPr="00E92B03">
        <w:rPr>
          <w:rFonts w:ascii="Calibri" w:eastAsia="Calibri" w:hAnsi="Calibri" w:cs="Calibri"/>
          <w:i/>
        </w:rPr>
        <w:t xml:space="preserve"> du bureau </w:t>
      </w:r>
      <w:proofErr w:type="spellStart"/>
      <w:r w:rsidRPr="00E92B03">
        <w:rPr>
          <w:rFonts w:ascii="Calibri" w:eastAsia="Calibri" w:hAnsi="Calibri" w:cs="Calibri"/>
          <w:i/>
        </w:rPr>
        <w:t>exécutif</w:t>
      </w:r>
      <w:proofErr w:type="spellEnd"/>
    </w:p>
    <w:p w14:paraId="7EA91878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</w:rPr>
      </w:pPr>
    </w:p>
    <w:p w14:paraId="381CACAE" w14:textId="77777777" w:rsidR="00E92B03" w:rsidRPr="00E92B03" w:rsidRDefault="00E92B03" w:rsidP="00E92B0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i/>
        </w:rPr>
      </w:pPr>
      <w:r w:rsidRPr="00E92B03">
        <w:rPr>
          <w:rFonts w:ascii="Calibri" w:eastAsia="Calibri" w:hAnsi="Calibri" w:cs="Calibri"/>
          <w:i/>
        </w:rPr>
        <w:t xml:space="preserve">Pour tout </w:t>
      </w:r>
      <w:proofErr w:type="spellStart"/>
      <w:r w:rsidRPr="00E92B03">
        <w:rPr>
          <w:rFonts w:ascii="Calibri" w:eastAsia="Calibri" w:hAnsi="Calibri" w:cs="Calibri"/>
          <w:i/>
        </w:rPr>
        <w:t>complément</w:t>
      </w:r>
      <w:proofErr w:type="spellEnd"/>
      <w:r w:rsidRPr="00E92B03">
        <w:rPr>
          <w:rFonts w:ascii="Calibri" w:eastAsia="Calibri" w:hAnsi="Calibri" w:cs="Calibri"/>
          <w:i/>
        </w:rPr>
        <w:t xml:space="preserve"> </w:t>
      </w:r>
      <w:proofErr w:type="spellStart"/>
      <w:r w:rsidRPr="00E92B03">
        <w:rPr>
          <w:rFonts w:ascii="Calibri" w:eastAsia="Calibri" w:hAnsi="Calibri" w:cs="Calibri"/>
          <w:i/>
        </w:rPr>
        <w:t>d’information</w:t>
      </w:r>
      <w:proofErr w:type="spellEnd"/>
      <w:r w:rsidRPr="00E92B03">
        <w:rPr>
          <w:rFonts w:ascii="Calibri" w:eastAsia="Calibri" w:hAnsi="Calibri" w:cs="Calibri"/>
          <w:i/>
        </w:rPr>
        <w:t xml:space="preserve">, </w:t>
      </w:r>
      <w:proofErr w:type="spellStart"/>
      <w:r w:rsidRPr="00E92B03">
        <w:rPr>
          <w:rFonts w:ascii="Calibri" w:eastAsia="Calibri" w:hAnsi="Calibri" w:cs="Calibri"/>
          <w:i/>
        </w:rPr>
        <w:t>s’adresser</w:t>
      </w:r>
      <w:proofErr w:type="spellEnd"/>
      <w:r w:rsidRPr="00E92B03">
        <w:rPr>
          <w:rFonts w:ascii="Calibri" w:eastAsia="Calibri" w:hAnsi="Calibri" w:cs="Calibri"/>
          <w:i/>
        </w:rPr>
        <w:t xml:space="preserve"> à </w:t>
      </w:r>
      <w:proofErr w:type="gramStart"/>
      <w:r w:rsidRPr="00E92B03">
        <w:rPr>
          <w:rFonts w:ascii="Calibri" w:eastAsia="Calibri" w:hAnsi="Calibri" w:cs="Calibri"/>
          <w:i/>
          <w:color w:val="0000FF"/>
          <w:u w:val="single"/>
        </w:rPr>
        <w:t>Julie.rodgers@mu.ie</w:t>
      </w:r>
      <w:r>
        <w:rPr>
          <w:rFonts w:ascii="Calibri" w:eastAsia="Calibri" w:hAnsi="Calibri" w:cs="Calibri"/>
          <w:i/>
        </w:rPr>
        <w:t xml:space="preserve">  </w:t>
      </w:r>
      <w:proofErr w:type="spellStart"/>
      <w:r w:rsidRPr="00E92B03">
        <w:rPr>
          <w:rFonts w:ascii="Calibri" w:hAnsi="Calibri" w:cs="Calibri"/>
          <w:bCs/>
          <w:i/>
        </w:rPr>
        <w:t>ou</w:t>
      </w:r>
      <w:proofErr w:type="spellEnd"/>
      <w:proofErr w:type="gramEnd"/>
      <w:r w:rsidRPr="00E92B03">
        <w:rPr>
          <w:rFonts w:ascii="Calibri" w:hAnsi="Calibri" w:cs="Calibri"/>
          <w:bCs/>
          <w:i/>
        </w:rPr>
        <w:t xml:space="preserve"> </w:t>
      </w:r>
      <w:hyperlink r:id="rId7" w:history="1">
        <w:r w:rsidRPr="00E92B03">
          <w:rPr>
            <w:rStyle w:val="Hyperlink"/>
            <w:rFonts w:ascii="Calibri" w:hAnsi="Calibri" w:cs="Calibri"/>
            <w:bCs/>
            <w:i/>
            <w:color w:val="0000FF"/>
          </w:rPr>
          <w:t>jmaher@wit.ie</w:t>
        </w:r>
      </w:hyperlink>
      <w:r w:rsidRPr="00E92B03">
        <w:rPr>
          <w:rFonts w:ascii="Calibri" w:hAnsi="Calibri" w:cs="Calibri"/>
          <w:bCs/>
          <w:i/>
        </w:rPr>
        <w:t xml:space="preserve"> </w:t>
      </w:r>
    </w:p>
    <w:p w14:paraId="3F195711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i/>
        </w:rPr>
      </w:pPr>
    </w:p>
    <w:p w14:paraId="4A2E086F" w14:textId="77777777" w:rsidR="00E92B03" w:rsidRPr="00E92B03" w:rsidRDefault="00E92B03" w:rsidP="00E92B03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92B03">
        <w:rPr>
          <w:rFonts w:ascii="Calibri" w:eastAsia="Calibri" w:hAnsi="Calibri" w:cs="Calibri"/>
          <w:sz w:val="22"/>
          <w:szCs w:val="22"/>
        </w:rPr>
        <w:t>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</w:t>
      </w:r>
    </w:p>
    <w:p w14:paraId="63065B52" w14:textId="77777777" w:rsidR="00E92B03" w:rsidRDefault="00E92B03" w:rsidP="00E92B03">
      <w:pPr>
        <w:widowControl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5EA4032" w14:textId="77777777" w:rsidR="00E92B03" w:rsidRDefault="00E92B03"/>
    <w:sectPr w:rsidR="00E92B03" w:rsidSect="00E92B03">
      <w:pgSz w:w="12240" w:h="15840"/>
      <w:pgMar w:top="1440" w:right="1800" w:bottom="1440" w:left="1800" w:header="708" w:footer="708" w:gutter="0"/>
      <w:cols w:space="708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272"/>
    <w:multiLevelType w:val="multilevel"/>
    <w:tmpl w:val="5FCEF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1C"/>
    <w:rsid w:val="00450D24"/>
    <w:rsid w:val="005A13B3"/>
    <w:rsid w:val="00A27099"/>
    <w:rsid w:val="00BE381C"/>
    <w:rsid w:val="00C815A0"/>
    <w:rsid w:val="00E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3EB0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1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1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jmaher@wit.ie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Brophy</dc:creator>
  <cp:lastModifiedBy>Riana O'Dwyer</cp:lastModifiedBy>
  <cp:revision>4</cp:revision>
  <dcterms:created xsi:type="dcterms:W3CDTF">2017-10-27T19:18:00Z</dcterms:created>
  <dcterms:modified xsi:type="dcterms:W3CDTF">2017-10-27T19:33:00Z</dcterms:modified>
</cp:coreProperties>
</file>