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C94A1" w14:textId="77777777" w:rsidR="00EB5762" w:rsidRDefault="00EB5762" w:rsidP="00EB57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A1B76C9" w14:textId="23FE94F0" w:rsidR="00EB5762" w:rsidRDefault="00EB5762" w:rsidP="00EB57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 Department of Dramatic Art (DDA) and PlayMakers Reprtory Company (PRC), at UNC- Chapel, seeks a Dramaturgy Fellow.  Duties include (but not limited to) procuring, reading, and responding to new work; identifying and building relationships with writers, literary agents, and new work makers; help to forge both internal and external conversations around all the work PRC produces; serve as Production Dramaturg for one PRC production per season; advise the Kenan Theatre Company (KTC) and its Producing Board; and mentor undergraduate dramaturgs.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599252" w14:textId="77777777" w:rsidR="00EB5762" w:rsidRDefault="00EB5762" w:rsidP="00EB57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AA8F1C3" w14:textId="143BBC3A" w:rsidR="00EB5762" w:rsidRDefault="00EB5762" w:rsidP="00EB57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Hiring range: </w:t>
      </w:r>
      <w:r>
        <w:rPr>
          <w:rStyle w:val="normaltextrun"/>
          <w:rFonts w:ascii="Calibri" w:hAnsi="Calibri" w:cs="Calibri"/>
          <w:sz w:val="22"/>
          <w:szCs w:val="22"/>
        </w:rPr>
        <w:t>$19-$</w:t>
      </w:r>
      <w:r w:rsidR="004E3DCA">
        <w:rPr>
          <w:rStyle w:val="normaltextrun"/>
          <w:rFonts w:ascii="Calibri" w:hAnsi="Calibri" w:cs="Calibri"/>
          <w:sz w:val="22"/>
          <w:szCs w:val="22"/>
        </w:rPr>
        <w:t>20/hr.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4C110F" w14:textId="77777777" w:rsidR="00EB5762" w:rsidRDefault="00EB5762" w:rsidP="00EB57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E4F7952" w14:textId="4BB0808F" w:rsidR="00EB5762" w:rsidRDefault="00EB5762" w:rsidP="00EB57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Minimum education and experience</w:t>
      </w:r>
      <w:r>
        <w:rPr>
          <w:rStyle w:val="normaltextrun"/>
          <w:rFonts w:ascii="Calibri" w:hAnsi="Calibri" w:cs="Calibri"/>
          <w:sz w:val="22"/>
          <w:szCs w:val="22"/>
        </w:rPr>
        <w:t>:  Bachelor’s degree in related discipline, or equivalent combination of training and experience; it is preferred the Fellow be within 3 years of receiving an MFA or MA degree in Dramaturgy, Performance Studies, or Theatre Studies; have broad knowledge of living playwrights and the theatrical landscape in the U.S.; excellent computer, writing and communication skills; excellent attention to detail; ability to multi-task and prioritize; be part of DDA and PRC’s journey to being an anti-racist organization.  The Fellow should possess an understanding of the artistic process; excellent interpersonal, teamwork, and diplomacy skills; and the capacity to problem solve and engage in creative thinking.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B4EC7F" w14:textId="77777777" w:rsidR="00EB5762" w:rsidRDefault="00EB5762" w:rsidP="00EB57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9EDEA1A" w14:textId="12A41A8F" w:rsidR="00EB5762" w:rsidRDefault="00EB5762" w:rsidP="00EB57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For more information and to apply, visit: </w:t>
      </w:r>
      <w:hyperlink r:id="rId6" w:history="1">
        <w:r w:rsidR="00C641DA" w:rsidRPr="00A61A06">
          <w:rPr>
            <w:rStyle w:val="Hyperlink"/>
            <w:rFonts w:ascii="Calibri" w:hAnsi="Calibri" w:cs="Calibri"/>
            <w:sz w:val="22"/>
            <w:szCs w:val="22"/>
          </w:rPr>
          <w:t>https://unc.peopleadmin.com/postings/195672</w:t>
        </w:r>
      </w:hyperlink>
      <w:r w:rsidR="00C641D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. EOE.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920243" w14:textId="77777777" w:rsidR="00A043D3" w:rsidRDefault="00A043D3"/>
    <w:sectPr w:rsidR="00A04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37342" w14:textId="77777777" w:rsidR="009F4E02" w:rsidRDefault="009F4E02" w:rsidP="004E3DCA">
      <w:pPr>
        <w:spacing w:after="0" w:line="240" w:lineRule="auto"/>
      </w:pPr>
      <w:r>
        <w:separator/>
      </w:r>
    </w:p>
  </w:endnote>
  <w:endnote w:type="continuationSeparator" w:id="0">
    <w:p w14:paraId="6AEDBD8C" w14:textId="77777777" w:rsidR="009F4E02" w:rsidRDefault="009F4E02" w:rsidP="004E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8403D" w14:textId="77777777" w:rsidR="009F4E02" w:rsidRDefault="009F4E02" w:rsidP="004E3DCA">
      <w:pPr>
        <w:spacing w:after="0" w:line="240" w:lineRule="auto"/>
      </w:pPr>
      <w:r>
        <w:separator/>
      </w:r>
    </w:p>
  </w:footnote>
  <w:footnote w:type="continuationSeparator" w:id="0">
    <w:p w14:paraId="08E58235" w14:textId="77777777" w:rsidR="009F4E02" w:rsidRDefault="009F4E02" w:rsidP="004E3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2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62"/>
    <w:rsid w:val="00246B7C"/>
    <w:rsid w:val="004E3DCA"/>
    <w:rsid w:val="009F4E02"/>
    <w:rsid w:val="00A043D3"/>
    <w:rsid w:val="00A515F8"/>
    <w:rsid w:val="00C641DA"/>
    <w:rsid w:val="00E73EB7"/>
    <w:rsid w:val="00EB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B4CF4"/>
  <w15:chartTrackingRefBased/>
  <w15:docId w15:val="{8FE7FF32-0109-47B1-A02D-14A1111E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B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B5762"/>
  </w:style>
  <w:style w:type="character" w:customStyle="1" w:styleId="eop">
    <w:name w:val="eop"/>
    <w:basedOn w:val="DefaultParagraphFont"/>
    <w:rsid w:val="00EB5762"/>
  </w:style>
  <w:style w:type="character" w:styleId="Hyperlink">
    <w:name w:val="Hyperlink"/>
    <w:basedOn w:val="DefaultParagraphFont"/>
    <w:uiPriority w:val="99"/>
    <w:unhideWhenUsed/>
    <w:rsid w:val="00C641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1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E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DCA"/>
  </w:style>
  <w:style w:type="paragraph" w:styleId="Footer">
    <w:name w:val="footer"/>
    <w:basedOn w:val="Normal"/>
    <w:link w:val="FooterChar"/>
    <w:uiPriority w:val="99"/>
    <w:unhideWhenUsed/>
    <w:rsid w:val="004E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c.peopleadmin.com/postings/19567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Jamie Linens</dc:creator>
  <cp:keywords/>
  <dc:description/>
  <cp:lastModifiedBy>Versenyi, Adam Nathaniel</cp:lastModifiedBy>
  <cp:revision>2</cp:revision>
  <dcterms:created xsi:type="dcterms:W3CDTF">2021-07-14T20:18:00Z</dcterms:created>
  <dcterms:modified xsi:type="dcterms:W3CDTF">2021-07-14T20:18:00Z</dcterms:modified>
</cp:coreProperties>
</file>